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CBF4" w14:textId="77777777" w:rsidR="005E224B" w:rsidRPr="00DA5490" w:rsidRDefault="005E224B" w:rsidP="00EB0EFE">
      <w:pPr>
        <w:jc w:val="right"/>
      </w:pPr>
    </w:p>
    <w:p w14:paraId="26B82FA0" w14:textId="77777777" w:rsidR="00F14622" w:rsidRDefault="00F14622" w:rsidP="00144FF5">
      <w:pPr>
        <w:rPr>
          <w:rFonts w:ascii="ＭＳ ゴシック" w:eastAsia="ＭＳ ゴシック" w:hAnsi="ＭＳ ゴシック"/>
          <w:b/>
          <w:sz w:val="28"/>
          <w:szCs w:val="28"/>
        </w:rPr>
      </w:pPr>
    </w:p>
    <w:p w14:paraId="0307DAC1" w14:textId="77777777" w:rsidR="00F14622" w:rsidRDefault="00F14622" w:rsidP="00144FF5">
      <w:pPr>
        <w:rPr>
          <w:rFonts w:ascii="ＭＳ ゴシック" w:eastAsia="ＭＳ ゴシック" w:hAnsi="ＭＳ ゴシック"/>
          <w:b/>
          <w:sz w:val="28"/>
          <w:szCs w:val="28"/>
        </w:rPr>
      </w:pPr>
    </w:p>
    <w:p w14:paraId="5F5FD87B" w14:textId="77777777" w:rsidR="00173751" w:rsidRDefault="00173751" w:rsidP="00144FF5">
      <w:pPr>
        <w:rPr>
          <w:rFonts w:ascii="ＭＳ ゴシック" w:eastAsia="ＭＳ ゴシック" w:hAnsi="ＭＳ ゴシック"/>
          <w:b/>
          <w:sz w:val="28"/>
          <w:szCs w:val="28"/>
        </w:rPr>
      </w:pPr>
    </w:p>
    <w:p w14:paraId="7B00D3A1" w14:textId="77777777" w:rsidR="00F14622" w:rsidRPr="00DA5490" w:rsidRDefault="00F14622" w:rsidP="00F14622">
      <w:pPr>
        <w:jc w:val="center"/>
        <w:rPr>
          <w:rFonts w:ascii="ＭＳ ゴシック" w:eastAsia="ＭＳ ゴシック" w:hAnsi="ＭＳ ゴシック"/>
          <w:b/>
          <w:sz w:val="28"/>
          <w:szCs w:val="28"/>
        </w:rPr>
      </w:pPr>
      <w:bookmarkStart w:id="0" w:name="OLE_LINK3"/>
      <w:r w:rsidRPr="00F10F6A">
        <w:rPr>
          <w:rFonts w:ascii="ＭＳ ゴシック" w:eastAsia="ＭＳ ゴシック" w:hAnsi="ＭＳ ゴシック" w:hint="eastAsia"/>
          <w:b/>
          <w:sz w:val="28"/>
          <w:szCs w:val="28"/>
        </w:rPr>
        <w:t>法科大学院点検・評価報告書</w:t>
      </w:r>
      <w:r w:rsidR="000C3952">
        <w:rPr>
          <w:rFonts w:ascii="ＭＳ ゴシック" w:eastAsia="ＭＳ ゴシック" w:hAnsi="ＭＳ ゴシック" w:hint="eastAsia"/>
          <w:b/>
          <w:sz w:val="28"/>
          <w:szCs w:val="28"/>
        </w:rPr>
        <w:t>（様式例）</w:t>
      </w:r>
    </w:p>
    <w:bookmarkEnd w:id="0"/>
    <w:p w14:paraId="69C3BC60" w14:textId="77777777" w:rsidR="00F14622" w:rsidRDefault="00F14622" w:rsidP="00F14622">
      <w:pPr>
        <w:jc w:val="center"/>
        <w:rPr>
          <w:rFonts w:ascii="ＭＳ ゴシック" w:eastAsia="ＭＳ ゴシック" w:hAnsi="ＭＳ ゴシック"/>
          <w:b/>
          <w:sz w:val="28"/>
          <w:szCs w:val="28"/>
        </w:rPr>
      </w:pPr>
    </w:p>
    <w:p w14:paraId="151E9681" w14:textId="77777777" w:rsidR="00F14622" w:rsidRDefault="00F14622" w:rsidP="00F14622">
      <w:pPr>
        <w:jc w:val="center"/>
        <w:rPr>
          <w:rFonts w:ascii="ＭＳ ゴシック" w:eastAsia="ＭＳ ゴシック" w:hAnsi="ＭＳ ゴシック"/>
          <w:b/>
          <w:sz w:val="28"/>
          <w:szCs w:val="28"/>
        </w:rPr>
      </w:pPr>
    </w:p>
    <w:p w14:paraId="51808E5B" w14:textId="77777777" w:rsidR="00391AA7" w:rsidRDefault="00391AA7" w:rsidP="00F14622">
      <w:pPr>
        <w:jc w:val="center"/>
        <w:rPr>
          <w:rFonts w:ascii="ＭＳ ゴシック" w:eastAsia="ＭＳ ゴシック" w:hAnsi="ＭＳ ゴシック"/>
          <w:b/>
          <w:sz w:val="28"/>
          <w:szCs w:val="28"/>
        </w:rPr>
      </w:pPr>
    </w:p>
    <w:p w14:paraId="4BE21B70" w14:textId="77777777" w:rsidR="00391AA7" w:rsidRDefault="00391AA7" w:rsidP="00F14622">
      <w:pPr>
        <w:jc w:val="center"/>
        <w:rPr>
          <w:rFonts w:ascii="ＭＳ ゴシック" w:eastAsia="ＭＳ ゴシック" w:hAnsi="ＭＳ ゴシック"/>
          <w:b/>
          <w:sz w:val="28"/>
          <w:szCs w:val="28"/>
        </w:rPr>
      </w:pPr>
    </w:p>
    <w:p w14:paraId="3C43847C" w14:textId="77777777" w:rsidR="00391AA7" w:rsidRDefault="00391AA7" w:rsidP="00F14622">
      <w:pPr>
        <w:jc w:val="center"/>
        <w:rPr>
          <w:rFonts w:ascii="ＭＳ ゴシック" w:eastAsia="ＭＳ ゴシック" w:hAnsi="ＭＳ ゴシック"/>
          <w:b/>
          <w:sz w:val="28"/>
          <w:szCs w:val="28"/>
        </w:rPr>
      </w:pPr>
    </w:p>
    <w:p w14:paraId="053E5900" w14:textId="77777777" w:rsidR="00391AA7" w:rsidRDefault="00391AA7" w:rsidP="00F14622">
      <w:pPr>
        <w:jc w:val="center"/>
        <w:rPr>
          <w:rFonts w:ascii="ＭＳ ゴシック" w:eastAsia="ＭＳ ゴシック" w:hAnsi="ＭＳ ゴシック"/>
          <w:b/>
          <w:sz w:val="28"/>
          <w:szCs w:val="28"/>
        </w:rPr>
      </w:pPr>
    </w:p>
    <w:p w14:paraId="43E90135" w14:textId="77777777" w:rsidR="00F14622" w:rsidRDefault="00F14622" w:rsidP="00F14622">
      <w:pPr>
        <w:jc w:val="center"/>
        <w:rPr>
          <w:rFonts w:ascii="ＭＳ ゴシック" w:eastAsia="ＭＳ ゴシック" w:hAnsi="ＭＳ ゴシック"/>
          <w:b/>
          <w:sz w:val="28"/>
          <w:szCs w:val="28"/>
        </w:rPr>
      </w:pPr>
    </w:p>
    <w:p w14:paraId="5CE02E89" w14:textId="77777777" w:rsidR="00F14622" w:rsidRDefault="00F14622" w:rsidP="00F14622">
      <w:pPr>
        <w:jc w:val="center"/>
        <w:rPr>
          <w:rFonts w:ascii="ＭＳ ゴシック" w:eastAsia="ＭＳ ゴシック" w:hAnsi="ＭＳ ゴシック"/>
          <w:b/>
          <w:sz w:val="28"/>
          <w:szCs w:val="28"/>
        </w:rPr>
      </w:pPr>
    </w:p>
    <w:p w14:paraId="1F662745" w14:textId="1C4B39FF" w:rsidR="00F14622" w:rsidRDefault="006D137A" w:rsidP="00F1462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20XX</w:t>
      </w:r>
      <w:r w:rsidR="00F14622">
        <w:rPr>
          <w:rFonts w:ascii="ＭＳ ゴシック" w:eastAsia="ＭＳ ゴシック" w:hAnsi="ＭＳ ゴシック" w:hint="eastAsia"/>
          <w:b/>
          <w:sz w:val="28"/>
          <w:szCs w:val="28"/>
        </w:rPr>
        <w:t>年○月</w:t>
      </w:r>
    </w:p>
    <w:p w14:paraId="2CFD5251" w14:textId="77777777" w:rsidR="00391AA7" w:rsidRDefault="00391AA7" w:rsidP="00F14622">
      <w:pPr>
        <w:jc w:val="center"/>
        <w:rPr>
          <w:rFonts w:ascii="ＭＳ ゴシック" w:eastAsia="ＭＳ ゴシック" w:hAnsi="ＭＳ ゴシック"/>
          <w:b/>
          <w:sz w:val="28"/>
          <w:szCs w:val="28"/>
        </w:rPr>
      </w:pPr>
    </w:p>
    <w:p w14:paraId="0D4BB583" w14:textId="77777777" w:rsidR="00391AA7" w:rsidRDefault="00391AA7" w:rsidP="00F14622">
      <w:pPr>
        <w:jc w:val="center"/>
        <w:rPr>
          <w:rFonts w:ascii="ＭＳ ゴシック" w:eastAsia="ＭＳ ゴシック" w:hAnsi="ＭＳ ゴシック"/>
          <w:b/>
          <w:sz w:val="28"/>
          <w:szCs w:val="28"/>
        </w:rPr>
      </w:pPr>
    </w:p>
    <w:p w14:paraId="2C7F0C07" w14:textId="77777777" w:rsidR="00391AA7" w:rsidRDefault="00391AA7" w:rsidP="00F1462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○○大学</w:t>
      </w:r>
      <w:r w:rsidR="000E1906">
        <w:rPr>
          <w:rFonts w:ascii="ＭＳ ゴシック" w:eastAsia="ＭＳ ゴシック" w:hAnsi="ＭＳ ゴシック" w:hint="eastAsia"/>
          <w:b/>
          <w:sz w:val="28"/>
          <w:szCs w:val="28"/>
        </w:rPr>
        <w:t>大学院</w:t>
      </w:r>
      <w:r w:rsidR="00F7775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研究科</w:t>
      </w:r>
      <w:r w:rsidR="00F77758">
        <w:rPr>
          <w:rFonts w:ascii="ＭＳ ゴシック" w:eastAsia="ＭＳ ゴシック" w:hAnsi="ＭＳ ゴシック" w:hint="eastAsia"/>
          <w:b/>
          <w:sz w:val="28"/>
          <w:szCs w:val="28"/>
        </w:rPr>
        <w:t>○○専攻</w:t>
      </w:r>
    </w:p>
    <w:p w14:paraId="20FD2D2E" w14:textId="77777777" w:rsidR="00144FF5" w:rsidRPr="005E224B" w:rsidRDefault="00F14622" w:rsidP="00F14622">
      <w:pPr>
        <w:rPr>
          <w:rFonts w:hAnsi="ＭＳ 明朝"/>
          <w:b/>
        </w:rPr>
      </w:pPr>
      <w:r>
        <w:rPr>
          <w:rFonts w:hAnsi="ＭＳ 明朝"/>
          <w:b/>
        </w:rPr>
        <w:br w:type="page"/>
      </w:r>
      <w:r w:rsidR="005E224B" w:rsidRPr="005E224B">
        <w:rPr>
          <w:rFonts w:hAnsi="ＭＳ 明朝" w:hint="eastAsia"/>
          <w:b/>
        </w:rPr>
        <w:lastRenderedPageBreak/>
        <w:t>〈</w:t>
      </w:r>
      <w:r w:rsidR="00144FF5" w:rsidRPr="005E224B">
        <w:rPr>
          <w:rFonts w:hAnsi="ＭＳ 明朝" w:hint="eastAsia"/>
          <w:b/>
        </w:rPr>
        <w:t>序章</w:t>
      </w:r>
      <w:r w:rsidR="005E224B" w:rsidRPr="005E224B">
        <w:rPr>
          <w:rFonts w:hAnsi="ＭＳ 明朝" w:hint="eastAsia"/>
          <w:b/>
        </w:rPr>
        <w:t>〉</w:t>
      </w:r>
    </w:p>
    <w:p w14:paraId="2BBAFFE0" w14:textId="7FEAD17D" w:rsidR="00300099" w:rsidRDefault="00300099" w:rsidP="001347D3">
      <w:pPr>
        <w:ind w:firstLineChars="85" w:firstLine="174"/>
        <w:rPr>
          <w:rFonts w:hAnsi="ＭＳ 明朝"/>
        </w:rPr>
      </w:pPr>
      <w:r w:rsidRPr="005E224B">
        <w:rPr>
          <w:rFonts w:hAnsi="ＭＳ 明朝" w:hint="eastAsia"/>
        </w:rPr>
        <w:t>○○法科大学院は･･･････という理念のもと、200</w:t>
      </w:r>
      <w:r w:rsidR="00AF5C53">
        <w:rPr>
          <w:rFonts w:hAnsi="ＭＳ 明朝" w:hint="eastAsia"/>
        </w:rPr>
        <w:t>4</w:t>
      </w:r>
      <w:r w:rsidRPr="005E224B">
        <w:rPr>
          <w:rFonts w:hAnsi="ＭＳ 明朝" w:hint="eastAsia"/>
        </w:rPr>
        <w:t>（平成1</w:t>
      </w:r>
      <w:r w:rsidR="00AF5C53">
        <w:rPr>
          <w:rFonts w:hAnsi="ＭＳ 明朝" w:hint="eastAsia"/>
        </w:rPr>
        <w:t>6</w:t>
      </w:r>
      <w:r w:rsidR="00F77758">
        <w:rPr>
          <w:rFonts w:hAnsi="ＭＳ 明朝" w:hint="eastAsia"/>
        </w:rPr>
        <w:t>）</w:t>
      </w:r>
      <w:r w:rsidRPr="005E224B">
        <w:rPr>
          <w:rFonts w:hAnsi="ＭＳ 明朝" w:hint="eastAsia"/>
        </w:rPr>
        <w:t>年</w:t>
      </w:r>
      <w:r w:rsidR="005E224B">
        <w:rPr>
          <w:rFonts w:hAnsi="ＭＳ 明朝" w:hint="eastAsia"/>
        </w:rPr>
        <w:t>４</w:t>
      </w:r>
      <w:r w:rsidRPr="005E224B">
        <w:rPr>
          <w:rFonts w:hAnsi="ＭＳ 明朝" w:hint="eastAsia"/>
        </w:rPr>
        <w:t>月に開</w:t>
      </w:r>
      <w:r w:rsidR="005E224B">
        <w:rPr>
          <w:rFonts w:hAnsi="ＭＳ 明朝" w:hint="eastAsia"/>
        </w:rPr>
        <w:t>学</w:t>
      </w:r>
      <w:r w:rsidRPr="005E224B">
        <w:rPr>
          <w:rFonts w:hAnsi="ＭＳ 明朝" w:hint="eastAsia"/>
        </w:rPr>
        <w:t>した。</w:t>
      </w:r>
    </w:p>
    <w:p w14:paraId="3FF6F6C3" w14:textId="310BBCF6" w:rsidR="005E224B" w:rsidRDefault="005E224B" w:rsidP="001347D3">
      <w:pPr>
        <w:ind w:firstLineChars="85" w:firstLine="174"/>
        <w:rPr>
          <w:rFonts w:hAnsi="ＭＳ 明朝"/>
        </w:rPr>
      </w:pPr>
      <w:r>
        <w:rPr>
          <w:rFonts w:hAnsi="ＭＳ 明朝" w:hint="eastAsia"/>
        </w:rPr>
        <w:t>本法科大学院では、学校教育法</w:t>
      </w:r>
      <w:r w:rsidR="00C4225F">
        <w:rPr>
          <w:rFonts w:hAnsi="ＭＳ 明朝" w:hint="eastAsia"/>
        </w:rPr>
        <w:t>第</w:t>
      </w:r>
      <w:r w:rsidR="00D21DDF">
        <w:rPr>
          <w:rFonts w:hAnsi="ＭＳ 明朝" w:hint="eastAsia"/>
        </w:rPr>
        <w:t>109</w:t>
      </w:r>
      <w:r w:rsidR="00C4225F">
        <w:rPr>
          <w:rFonts w:hAnsi="ＭＳ 明朝" w:hint="eastAsia"/>
        </w:rPr>
        <w:t>条第３項</w:t>
      </w:r>
      <w:r>
        <w:rPr>
          <w:rFonts w:hAnsi="ＭＳ 明朝" w:hint="eastAsia"/>
        </w:rPr>
        <w:t>に</w:t>
      </w:r>
      <w:r w:rsidR="00C4225F">
        <w:rPr>
          <w:rFonts w:hAnsi="ＭＳ 明朝" w:hint="eastAsia"/>
        </w:rPr>
        <w:t>規定する</w:t>
      </w:r>
      <w:r>
        <w:rPr>
          <w:rFonts w:hAnsi="ＭＳ 明朝" w:hint="eastAsia"/>
        </w:rPr>
        <w:t>認証評価</w:t>
      </w:r>
      <w:r w:rsidR="00C4225F">
        <w:rPr>
          <w:rFonts w:hAnsi="ＭＳ 明朝" w:hint="eastAsia"/>
        </w:rPr>
        <w:t>を</w:t>
      </w:r>
      <w:r w:rsidR="00613A74">
        <w:rPr>
          <w:rFonts w:hAnsi="ＭＳ 明朝" w:hint="eastAsia"/>
        </w:rPr>
        <w:t>受</w:t>
      </w:r>
      <w:r w:rsidR="00C4225F">
        <w:rPr>
          <w:rFonts w:hAnsi="ＭＳ 明朝" w:hint="eastAsia"/>
        </w:rPr>
        <w:t>けるべく、</w:t>
      </w:r>
      <w:r w:rsidR="00EE46E8" w:rsidRPr="005E224B">
        <w:rPr>
          <w:rFonts w:hAnsi="ＭＳ 明朝" w:hint="eastAsia"/>
        </w:rPr>
        <w:t>○○○○○○○○○○○○○○○○○○○○○○○○○○○○○○○○○○○○○○○○○○○○○○○○○○○○○○○○○○○○○○○○○○○○○○○○○○○○○○○</w:t>
      </w:r>
      <w:r w:rsidR="00EE46E8">
        <w:rPr>
          <w:rFonts w:hAnsi="ＭＳ 明朝" w:hint="eastAsia"/>
        </w:rPr>
        <w:t>と</w:t>
      </w:r>
      <w:r w:rsidR="00AF5C53">
        <w:rPr>
          <w:rFonts w:hAnsi="ＭＳ 明朝" w:hint="eastAsia"/>
        </w:rPr>
        <w:t>いう</w:t>
      </w:r>
      <w:r w:rsidR="00B43C89">
        <w:rPr>
          <w:rFonts w:hAnsi="ＭＳ 明朝" w:hint="eastAsia"/>
        </w:rPr>
        <w:t>こと</w:t>
      </w:r>
      <w:r w:rsidR="00EE46E8">
        <w:rPr>
          <w:rFonts w:hAnsi="ＭＳ 明朝" w:hint="eastAsia"/>
        </w:rPr>
        <w:t>から、</w:t>
      </w:r>
      <w:r>
        <w:rPr>
          <w:rFonts w:hAnsi="ＭＳ 明朝" w:hint="eastAsia"/>
        </w:rPr>
        <w:t>大学基準協会</w:t>
      </w:r>
      <w:r w:rsidR="00C4225F">
        <w:rPr>
          <w:rFonts w:hAnsi="ＭＳ 明朝" w:hint="eastAsia"/>
        </w:rPr>
        <w:t>に</w:t>
      </w:r>
      <w:r w:rsidR="004E6D00">
        <w:rPr>
          <w:rFonts w:hAnsi="ＭＳ 明朝" w:hint="eastAsia"/>
        </w:rPr>
        <w:t>20XX</w:t>
      </w:r>
      <w:r w:rsidR="00C4225F">
        <w:rPr>
          <w:rFonts w:hAnsi="ＭＳ 明朝" w:hint="eastAsia"/>
        </w:rPr>
        <w:t>年度の法科大学院認証評価に申請を行った。</w:t>
      </w:r>
    </w:p>
    <w:p w14:paraId="00656E23" w14:textId="77777777" w:rsidR="00144FF5" w:rsidRPr="00F10F6A" w:rsidRDefault="00DF7CCB" w:rsidP="00144FF5">
      <w:pPr>
        <w:rPr>
          <w:b/>
        </w:rPr>
      </w:pPr>
      <w:r>
        <w:rPr>
          <w:b/>
        </w:rPr>
        <w:br w:type="page"/>
      </w:r>
      <w:r w:rsidR="00C4225F">
        <w:rPr>
          <w:rFonts w:hint="eastAsia"/>
          <w:b/>
        </w:rPr>
        <w:lastRenderedPageBreak/>
        <w:t>〈</w:t>
      </w:r>
      <w:r w:rsidR="00C4225F" w:rsidRPr="00F10F6A">
        <w:rPr>
          <w:rFonts w:hint="eastAsia"/>
          <w:b/>
        </w:rPr>
        <w:t>本章</w:t>
      </w:r>
      <w:r w:rsidR="00C4225F">
        <w:rPr>
          <w:rFonts w:hint="eastAsia"/>
          <w:b/>
        </w:rPr>
        <w:t>〉</w:t>
      </w:r>
    </w:p>
    <w:p w14:paraId="4E3ED948" w14:textId="578BC46A" w:rsidR="00E00B6F" w:rsidRPr="00F10F6A" w:rsidRDefault="00144FF5" w:rsidP="00144FF5">
      <w:pPr>
        <w:rPr>
          <w:b/>
        </w:rPr>
      </w:pPr>
      <w:r w:rsidRPr="00F10F6A">
        <w:rPr>
          <w:rFonts w:hint="eastAsia"/>
          <w:b/>
        </w:rPr>
        <w:t xml:space="preserve">１　</w:t>
      </w:r>
      <w:r w:rsidR="00916084">
        <w:rPr>
          <w:rFonts w:hint="eastAsia"/>
          <w:b/>
        </w:rPr>
        <w:t>使命</w:t>
      </w:r>
      <w:r w:rsidRPr="00F10F6A">
        <w:rPr>
          <w:rFonts w:hint="eastAsia"/>
          <w:b/>
        </w:rPr>
        <w:t>・目的</w:t>
      </w:r>
    </w:p>
    <w:p w14:paraId="5C226B35" w14:textId="77777777" w:rsidR="00144FF5" w:rsidRPr="00F703C6" w:rsidRDefault="00E00B6F" w:rsidP="001347D3">
      <w:pPr>
        <w:ind w:firstLineChars="100" w:firstLine="206"/>
        <w:rPr>
          <w:rFonts w:hAnsi="ＭＳ 明朝"/>
          <w:b/>
        </w:rPr>
      </w:pPr>
      <w:r>
        <w:rPr>
          <w:rFonts w:hAnsi="ＭＳ 明朝" w:hint="eastAsia"/>
          <w:b/>
        </w:rPr>
        <w:t>［</w:t>
      </w:r>
      <w:r w:rsidR="00144FF5" w:rsidRPr="00F703C6">
        <w:rPr>
          <w:rFonts w:hAnsi="ＭＳ 明朝" w:hint="eastAsia"/>
          <w:b/>
        </w:rPr>
        <w:t>現状の説明</w:t>
      </w:r>
      <w:r>
        <w:rPr>
          <w:rFonts w:hAnsi="ＭＳ 明朝" w:hint="eastAsia"/>
          <w:b/>
        </w:rPr>
        <w:t>］</w:t>
      </w:r>
    </w:p>
    <w:p w14:paraId="2F77C67E" w14:textId="77777777" w:rsidR="00144FF5" w:rsidRPr="00F703C6" w:rsidRDefault="00F703C6" w:rsidP="001347D3">
      <w:pPr>
        <w:ind w:firstLineChars="100" w:firstLine="206"/>
        <w:rPr>
          <w:rFonts w:hAnsi="ＭＳ 明朝"/>
          <w:b/>
        </w:rPr>
      </w:pPr>
      <w:r w:rsidRPr="00F703C6">
        <w:rPr>
          <w:rFonts w:hAnsi="ＭＳ 明朝" w:hint="eastAsia"/>
          <w:b/>
        </w:rPr>
        <w:t>〈例</w:t>
      </w:r>
      <w:r w:rsidR="00F537BC">
        <w:rPr>
          <w:rFonts w:hAnsi="ＭＳ 明朝" w:hint="eastAsia"/>
          <w:b/>
        </w:rPr>
        <w:t>１</w:t>
      </w:r>
      <w:r w:rsidRPr="00F703C6">
        <w:rPr>
          <w:rFonts w:hAnsi="ＭＳ 明朝" w:hint="eastAsia"/>
          <w:b/>
        </w:rPr>
        <w:t>〉</w:t>
      </w:r>
      <w:r w:rsidR="006A69F9" w:rsidRPr="006A69F9">
        <w:rPr>
          <w:rFonts w:hAnsi="ＭＳ 明朝" w:hint="eastAsia"/>
        </w:rPr>
        <w:t>（評価の視点ごとに</w:t>
      </w:r>
      <w:r w:rsidR="006A69F9">
        <w:rPr>
          <w:rFonts w:hAnsi="ＭＳ 明朝" w:hint="eastAsia"/>
        </w:rPr>
        <w:t>記述する場合）</w:t>
      </w:r>
    </w:p>
    <w:p w14:paraId="21069B61" w14:textId="44D4720B" w:rsidR="007B46D3" w:rsidRDefault="000F5025" w:rsidP="001347D3">
      <w:pPr>
        <w:ind w:firstLineChars="200" w:firstLine="412"/>
        <w:rPr>
          <w:rFonts w:ascii="ＭＳ ゴシック" w:eastAsia="ＭＳ ゴシック" w:hAnsi="ＭＳ ゴシック"/>
          <w:b/>
        </w:rPr>
      </w:pPr>
      <w:r w:rsidRPr="001347D3">
        <w:rPr>
          <w:rFonts w:ascii="ＭＳ ゴシック" w:eastAsia="ＭＳ ゴシック" w:hAnsi="ＭＳ ゴシック" w:hint="eastAsia"/>
          <w:b/>
        </w:rPr>
        <w:t xml:space="preserve">１－１　</w:t>
      </w:r>
      <w:r w:rsidRPr="00771851">
        <w:rPr>
          <w:rFonts w:ascii="ＭＳ ゴシック" w:eastAsia="ＭＳ ゴシック" w:hAnsi="ＭＳ ゴシック" w:hint="eastAsia"/>
          <w:b/>
        </w:rPr>
        <w:t>理念・目的</w:t>
      </w:r>
      <w:r w:rsidR="004E6C37">
        <w:rPr>
          <w:rFonts w:ascii="ＭＳ ゴシック" w:eastAsia="ＭＳ ゴシック" w:hAnsi="ＭＳ ゴシック" w:hint="eastAsia"/>
          <w:b/>
        </w:rPr>
        <w:t>の設定</w:t>
      </w:r>
    </w:p>
    <w:p w14:paraId="15839648" w14:textId="085982C9" w:rsidR="00144FF5" w:rsidRPr="00640A7D" w:rsidRDefault="00227DE9" w:rsidP="001347D3">
      <w:pPr>
        <w:ind w:leftChars="100" w:left="205" w:firstLineChars="100" w:firstLine="205"/>
        <w:rPr>
          <w:rFonts w:hAnsi="ＭＳ 明朝"/>
          <w:b/>
          <w:lang w:eastAsia="zh-TW"/>
        </w:rPr>
      </w:pPr>
      <w:r>
        <w:rPr>
          <w:rFonts w:hAnsi="ＭＳ 明朝" w:hint="eastAsia"/>
        </w:rPr>
        <w:t>本法科大学院の理念・目的は、</w:t>
      </w:r>
      <w:r w:rsidR="00F703C6" w:rsidRPr="00F703C6">
        <w:rPr>
          <w:rFonts w:hAnsi="ＭＳ 明朝" w:hint="eastAsia"/>
        </w:rPr>
        <w:t xml:space="preserve">「○○大学法科大学院パンフレット　</w:t>
      </w:r>
      <w:r w:rsidR="00411F1D">
        <w:rPr>
          <w:rFonts w:hAnsi="ＭＳ 明朝" w:hint="eastAsia"/>
        </w:rPr>
        <w:t>○○年</w:t>
      </w:r>
      <w:r w:rsidR="00F703C6" w:rsidRPr="00F703C6">
        <w:rPr>
          <w:rFonts w:hAnsi="ＭＳ 明朝" w:hint="eastAsia"/>
        </w:rPr>
        <w:t>度版」に</w:t>
      </w:r>
      <w:r w:rsidR="00640A7D">
        <w:rPr>
          <w:rFonts w:hAnsi="ＭＳ 明朝" w:hint="eastAsia"/>
        </w:rPr>
        <w:t>記載の</w:t>
      </w:r>
      <w:r w:rsidR="00F537BC">
        <w:rPr>
          <w:rFonts w:hAnsi="ＭＳ 明朝" w:hint="eastAsia"/>
        </w:rPr>
        <w:t>ように、</w:t>
      </w:r>
      <w:r w:rsidR="00F537BC" w:rsidRPr="00F703C6">
        <w:rPr>
          <w:rFonts w:hAnsi="ＭＳ 明朝" w:hint="eastAsia"/>
        </w:rPr>
        <w:t>○○○○○○○○○○○○○○○○</w:t>
      </w:r>
      <w:r w:rsidR="00640A7D" w:rsidRPr="00F703C6">
        <w:rPr>
          <w:rFonts w:hAnsi="ＭＳ 明朝" w:hint="eastAsia"/>
        </w:rPr>
        <w:t>○○○○○○○○○○○○○○○○</w:t>
      </w:r>
      <w:r w:rsidR="00640A7D">
        <w:rPr>
          <w:rFonts w:hAnsi="ＭＳ 明朝" w:hint="eastAsia"/>
        </w:rPr>
        <w:t>であり、</w:t>
      </w:r>
      <w:r w:rsidR="006A69F9">
        <w:rPr>
          <w:rFonts w:hAnsi="ＭＳ 明朝" w:hint="eastAsia"/>
        </w:rPr>
        <w:t>こ</w:t>
      </w:r>
      <w:r w:rsidR="00640A7D">
        <w:rPr>
          <w:rFonts w:hAnsi="ＭＳ 明朝" w:hint="eastAsia"/>
        </w:rPr>
        <w:t>れら</w:t>
      </w:r>
      <w:r>
        <w:rPr>
          <w:rFonts w:hAnsi="ＭＳ 明朝" w:hint="eastAsia"/>
        </w:rPr>
        <w:t>の</w:t>
      </w:r>
      <w:r w:rsidR="00640A7D">
        <w:rPr>
          <w:rFonts w:hAnsi="ＭＳ 明朝" w:hint="eastAsia"/>
        </w:rPr>
        <w:t>理念・目的に基づき、教育目標を</w:t>
      </w:r>
      <w:r w:rsidR="00640A7D" w:rsidRPr="00F703C6">
        <w:rPr>
          <w:rFonts w:hAnsi="ＭＳ 明朝" w:hint="eastAsia"/>
        </w:rPr>
        <w:t>○○○○○○○○○○○○○○○○○○○○○○○○○○○○○○○○</w:t>
      </w:r>
      <w:r w:rsidR="00640A7D">
        <w:rPr>
          <w:rFonts w:hAnsi="ＭＳ 明朝" w:hint="eastAsia"/>
        </w:rPr>
        <w:t>と</w:t>
      </w:r>
      <w:r w:rsidR="00640A7D" w:rsidRPr="00F703C6">
        <w:rPr>
          <w:rFonts w:hAnsi="ＭＳ 明朝" w:hint="eastAsia"/>
        </w:rPr>
        <w:t>明確に</w:t>
      </w:r>
      <w:r w:rsidR="00640A7D">
        <w:rPr>
          <w:rFonts w:hAnsi="ＭＳ 明朝" w:hint="eastAsia"/>
        </w:rPr>
        <w:t>設定して</w:t>
      </w:r>
      <w:r w:rsidR="00F703C6" w:rsidRPr="00F703C6">
        <w:rPr>
          <w:rFonts w:hAnsi="ＭＳ 明朝" w:hint="eastAsia"/>
        </w:rPr>
        <w:t>い</w:t>
      </w:r>
      <w:r w:rsidR="00144FF5" w:rsidRPr="00F703C6">
        <w:rPr>
          <w:rFonts w:hAnsi="ＭＳ 明朝" w:hint="eastAsia"/>
        </w:rPr>
        <w:t>る。</w:t>
      </w:r>
      <w:r w:rsidR="000F5025">
        <w:rPr>
          <w:rFonts w:hAnsi="ＭＳ 明朝" w:hint="eastAsia"/>
        </w:rPr>
        <w:t>また、この理念・目的は、</w:t>
      </w:r>
      <w:r>
        <w:rPr>
          <w:rFonts w:hAnsi="ＭＳ 明朝" w:hint="eastAsia"/>
        </w:rPr>
        <w:t>本</w:t>
      </w:r>
      <w:r w:rsidR="000F5025" w:rsidRPr="000F5025">
        <w:rPr>
          <w:rFonts w:hAnsi="ＭＳ 明朝" w:hint="eastAsia"/>
        </w:rPr>
        <w:t>法科大学院学則第１条</w:t>
      </w:r>
      <w:r w:rsidR="000F5025">
        <w:rPr>
          <w:rFonts w:hAnsi="ＭＳ 明朝" w:hint="eastAsia"/>
        </w:rPr>
        <w:t>に明記されている。</w:t>
      </w:r>
      <w:r w:rsidR="00640A7D" w:rsidRPr="009A13F6">
        <w:rPr>
          <w:rFonts w:hAnsi="ＭＳ 明朝" w:hint="eastAsia"/>
        </w:rPr>
        <w:t>（</w:t>
      </w:r>
      <w:r w:rsidR="00144FF5" w:rsidRPr="009A13F6">
        <w:rPr>
          <w:rFonts w:hAnsi="ＭＳ 明朝" w:hint="eastAsia"/>
        </w:rPr>
        <w:t>根拠・参照資料：</w:t>
      </w:r>
      <w:r w:rsidR="00E317D8">
        <w:rPr>
          <w:rFonts w:hAnsi="ＭＳ 明朝" w:hint="eastAsia"/>
        </w:rPr>
        <w:t>〇〇</w:t>
      </w:r>
      <w:r w:rsidR="00640A7D" w:rsidRPr="009A13F6">
        <w:rPr>
          <w:rFonts w:hAnsi="ＭＳ 明朝" w:hint="eastAsia"/>
        </w:rPr>
        <w:t>法科大学院学則第１条、</w:t>
      </w:r>
      <w:r w:rsidR="00144FF5" w:rsidRPr="009A13F6">
        <w:rPr>
          <w:rFonts w:hAnsi="ＭＳ 明朝" w:hint="eastAsia"/>
        </w:rPr>
        <w:t xml:space="preserve">「○○大学法科大学院パンフレット　</w:t>
      </w:r>
      <w:r w:rsidR="00411F1D">
        <w:rPr>
          <w:rFonts w:hAnsi="ＭＳ 明朝" w:hint="eastAsia"/>
        </w:rPr>
        <w:t>○○年</w:t>
      </w:r>
      <w:r w:rsidR="00144FF5" w:rsidRPr="009A13F6">
        <w:rPr>
          <w:rFonts w:hAnsi="ＭＳ 明朝" w:hint="eastAsia"/>
        </w:rPr>
        <w:t>度版」pp.</w:t>
      </w:r>
      <w:r w:rsidR="00284B19">
        <w:rPr>
          <w:rFonts w:hAnsi="ＭＳ 明朝" w:hint="eastAsia"/>
        </w:rPr>
        <w:t>２－３</w:t>
      </w:r>
      <w:r w:rsidR="00640A7D" w:rsidRPr="009A13F6">
        <w:rPr>
          <w:rFonts w:hAnsi="ＭＳ 明朝" w:hint="eastAsia"/>
        </w:rPr>
        <w:t>）</w:t>
      </w:r>
    </w:p>
    <w:p w14:paraId="13C31AEB" w14:textId="4CC01076" w:rsidR="00452AA1" w:rsidRDefault="00452AA1" w:rsidP="001347D3">
      <w:pPr>
        <w:ind w:firstLineChars="200" w:firstLine="412"/>
        <w:rPr>
          <w:rFonts w:ascii="ＭＳ ゴシック" w:eastAsia="ＭＳ ゴシック" w:hAnsi="ＭＳ ゴシック"/>
          <w:b/>
        </w:rPr>
      </w:pPr>
      <w:r>
        <w:rPr>
          <w:rFonts w:ascii="ＭＳ ゴシック" w:eastAsia="ＭＳ ゴシック" w:hAnsi="ＭＳ ゴシック" w:hint="eastAsia"/>
          <w:b/>
        </w:rPr>
        <w:t>１</w:t>
      </w:r>
      <w:r w:rsidRPr="00E3445B">
        <w:rPr>
          <w:rFonts w:ascii="ＭＳ ゴシック" w:eastAsia="ＭＳ ゴシック" w:hAnsi="ＭＳ ゴシック" w:hint="eastAsia"/>
          <w:b/>
        </w:rPr>
        <w:t>－</w:t>
      </w:r>
      <w:r w:rsidR="004E6C37">
        <w:rPr>
          <w:rFonts w:ascii="ＭＳ ゴシック" w:eastAsia="ＭＳ ゴシック" w:hAnsi="ＭＳ ゴシック" w:hint="eastAsia"/>
          <w:b/>
        </w:rPr>
        <w:t>２</w:t>
      </w:r>
      <w:r w:rsidRPr="00E3445B">
        <w:rPr>
          <w:rFonts w:ascii="ＭＳ ゴシック" w:eastAsia="ＭＳ ゴシック" w:hAnsi="ＭＳ ゴシック" w:hint="eastAsia"/>
          <w:b/>
        </w:rPr>
        <w:t xml:space="preserve">　</w:t>
      </w:r>
      <w:r w:rsidRPr="00915040">
        <w:rPr>
          <w:rFonts w:ascii="ＭＳ ゴシック" w:eastAsia="ＭＳ ゴシック" w:hAnsi="ＭＳ ゴシック" w:hint="eastAsia"/>
          <w:b/>
        </w:rPr>
        <w:t>理念・目的の学内周知</w:t>
      </w:r>
    </w:p>
    <w:p w14:paraId="3EEC5EDF" w14:textId="77777777" w:rsidR="00452AA1" w:rsidRDefault="00452AA1" w:rsidP="001347D3">
      <w:pPr>
        <w:ind w:leftChars="100" w:left="205" w:firstLineChars="100" w:firstLine="205"/>
        <w:rPr>
          <w:rFonts w:hAnsi="ＭＳ 明朝"/>
        </w:rPr>
      </w:pPr>
      <w:r>
        <w:rPr>
          <w:rFonts w:hAnsi="ＭＳ 明朝" w:hint="eastAsia"/>
        </w:rPr>
        <w:t>教員には、前期・後期に２回ずつ行うＦＤ活動の際に周知している。職員には、全学職員を対象とする職員セミナーや各部局で年２回行われる部局別研修会において、理念・目的及び教育目標の周知と再確認を行っている。</w:t>
      </w:r>
    </w:p>
    <w:p w14:paraId="0D005F04" w14:textId="6CFAFFAE" w:rsidR="00452AA1" w:rsidRPr="00F703C6" w:rsidRDefault="00452AA1" w:rsidP="001347D3">
      <w:pPr>
        <w:ind w:leftChars="100" w:left="205" w:firstLineChars="100" w:firstLine="205"/>
        <w:rPr>
          <w:rFonts w:hAnsi="ＭＳ 明朝"/>
          <w:b/>
          <w:bdr w:val="single" w:sz="4" w:space="0" w:color="auto"/>
          <w:lang w:eastAsia="zh-TW"/>
        </w:rPr>
      </w:pPr>
      <w:r>
        <w:rPr>
          <w:rFonts w:hAnsi="ＭＳ 明朝" w:hint="eastAsia"/>
        </w:rPr>
        <w:t>学生には新入生に対する</w:t>
      </w:r>
      <w:r w:rsidRPr="009A13F6">
        <w:rPr>
          <w:rFonts w:hAnsi="ＭＳ 明朝" w:hint="eastAsia"/>
        </w:rPr>
        <w:t>オリエンテーションに</w:t>
      </w:r>
      <w:r>
        <w:rPr>
          <w:rFonts w:hAnsi="ＭＳ 明朝" w:hint="eastAsia"/>
        </w:rPr>
        <w:t>おいて説明し、</w:t>
      </w:r>
      <w:r w:rsidR="00227DE9">
        <w:rPr>
          <w:rFonts w:hAnsi="ＭＳ 明朝" w:hint="eastAsia"/>
        </w:rPr>
        <w:t>本</w:t>
      </w:r>
      <w:r>
        <w:rPr>
          <w:rFonts w:hAnsi="ＭＳ 明朝" w:hint="eastAsia"/>
        </w:rPr>
        <w:t>法科大学院の目指す法曹像とそのためのカリキュラムの特色への理解を深めている</w:t>
      </w:r>
      <w:r w:rsidRPr="009A13F6">
        <w:rPr>
          <w:rFonts w:hAnsi="ＭＳ 明朝" w:hint="eastAsia"/>
        </w:rPr>
        <w:t>。また、理念・目的</w:t>
      </w:r>
      <w:r>
        <w:rPr>
          <w:rFonts w:hAnsi="ＭＳ 明朝" w:hint="eastAsia"/>
        </w:rPr>
        <w:t>及び</w:t>
      </w:r>
      <w:r w:rsidRPr="009A13F6">
        <w:rPr>
          <w:rFonts w:hAnsi="ＭＳ 明朝" w:hint="eastAsia"/>
        </w:rPr>
        <w:t>教育目標</w:t>
      </w:r>
      <w:r>
        <w:rPr>
          <w:rFonts w:hAnsi="ＭＳ 明朝" w:hint="eastAsia"/>
        </w:rPr>
        <w:t>は、大学のホームページや前述の</w:t>
      </w:r>
      <w:r w:rsidRPr="00F703C6">
        <w:rPr>
          <w:rFonts w:hAnsi="ＭＳ 明朝" w:hint="eastAsia"/>
        </w:rPr>
        <w:t>「○○大学法科大学院パンフレット</w:t>
      </w:r>
      <w:r>
        <w:rPr>
          <w:rFonts w:hAnsi="ＭＳ 明朝" w:hint="eastAsia"/>
        </w:rPr>
        <w:t>」に掲載して、広く明示している。</w:t>
      </w:r>
      <w:r w:rsidRPr="009A13F6">
        <w:rPr>
          <w:rFonts w:hAnsi="ＭＳ 明朝" w:hint="eastAsia"/>
        </w:rPr>
        <w:t>（根拠・参照資料：</w:t>
      </w:r>
      <w:r w:rsidR="00E317D8">
        <w:rPr>
          <w:rFonts w:hAnsi="ＭＳ 明朝" w:hint="eastAsia"/>
        </w:rPr>
        <w:t>〇〇</w:t>
      </w:r>
      <w:r w:rsidRPr="009A13F6">
        <w:rPr>
          <w:rFonts w:hAnsi="ＭＳ 明朝" w:hint="eastAsia"/>
        </w:rPr>
        <w:t xml:space="preserve">法科大学院学則第１条、「○○大学法科大学院パンフレット　</w:t>
      </w:r>
      <w:r>
        <w:rPr>
          <w:rFonts w:hAnsi="ＭＳ 明朝" w:hint="eastAsia"/>
        </w:rPr>
        <w:t>○○年</w:t>
      </w:r>
      <w:r w:rsidRPr="009A13F6">
        <w:rPr>
          <w:rFonts w:hAnsi="ＭＳ 明朝" w:hint="eastAsia"/>
        </w:rPr>
        <w:t>度版」pp.</w:t>
      </w:r>
      <w:r>
        <w:rPr>
          <w:rFonts w:hAnsi="ＭＳ 明朝" w:hint="eastAsia"/>
        </w:rPr>
        <w:t>２－３、</w:t>
      </w:r>
      <w:r w:rsidRPr="009A13F6">
        <w:rPr>
          <w:rFonts w:hAnsi="ＭＳ 明朝" w:hint="eastAsia"/>
        </w:rPr>
        <w:t>「学生便覧」pp.</w:t>
      </w:r>
      <w:r>
        <w:rPr>
          <w:rFonts w:hAnsi="ＭＳ 明朝" w:hint="eastAsia"/>
        </w:rPr>
        <w:t>２－４、・・・・・</w:t>
      </w:r>
      <w:r w:rsidR="006F262F">
        <w:rPr>
          <w:rFonts w:hAnsi="ＭＳ 明朝" w:hint="eastAsia"/>
        </w:rPr>
        <w:t>・</w:t>
      </w:r>
      <w:r w:rsidRPr="009A13F6">
        <w:rPr>
          <w:rFonts w:hAnsi="ＭＳ 明朝" w:hint="eastAsia"/>
        </w:rPr>
        <w:t>）</w:t>
      </w:r>
    </w:p>
    <w:p w14:paraId="6249D34D" w14:textId="77777777" w:rsidR="006D1522" w:rsidRDefault="006D1522" w:rsidP="00640A7D">
      <w:pPr>
        <w:rPr>
          <w:rFonts w:hAnsi="ＭＳ 明朝"/>
          <w:b/>
        </w:rPr>
      </w:pPr>
    </w:p>
    <w:p w14:paraId="453C0950" w14:textId="77777777" w:rsidR="00640A7D" w:rsidRDefault="00F537BC" w:rsidP="001347D3">
      <w:pPr>
        <w:ind w:firstLineChars="100" w:firstLine="206"/>
        <w:rPr>
          <w:rFonts w:hAnsi="ＭＳ 明朝"/>
          <w:b/>
        </w:rPr>
      </w:pPr>
      <w:r w:rsidRPr="00F703C6">
        <w:rPr>
          <w:rFonts w:hAnsi="ＭＳ 明朝" w:hint="eastAsia"/>
          <w:b/>
        </w:rPr>
        <w:t>〈例</w:t>
      </w:r>
      <w:r>
        <w:rPr>
          <w:rFonts w:hAnsi="ＭＳ 明朝" w:hint="eastAsia"/>
          <w:b/>
        </w:rPr>
        <w:t>２</w:t>
      </w:r>
      <w:r w:rsidRPr="00F703C6">
        <w:rPr>
          <w:rFonts w:hAnsi="ＭＳ 明朝" w:hint="eastAsia"/>
          <w:b/>
        </w:rPr>
        <w:t>〉</w:t>
      </w:r>
      <w:r w:rsidR="006A69F9" w:rsidRPr="006A69F9">
        <w:rPr>
          <w:rFonts w:hAnsi="ＭＳ 明朝" w:hint="eastAsia"/>
        </w:rPr>
        <w:t>（</w:t>
      </w:r>
      <w:r w:rsidR="006A69F9">
        <w:rPr>
          <w:rFonts w:hAnsi="ＭＳ 明朝" w:hint="eastAsia"/>
        </w:rPr>
        <w:t>複数の</w:t>
      </w:r>
      <w:r w:rsidR="006A69F9" w:rsidRPr="006A69F9">
        <w:rPr>
          <w:rFonts w:hAnsi="ＭＳ 明朝" w:hint="eastAsia"/>
        </w:rPr>
        <w:t>評価の視点</w:t>
      </w:r>
      <w:r w:rsidR="006A69F9">
        <w:rPr>
          <w:rFonts w:hAnsi="ＭＳ 明朝" w:hint="eastAsia"/>
        </w:rPr>
        <w:t>をまとめて記述する場合）</w:t>
      </w:r>
    </w:p>
    <w:p w14:paraId="2B3E21D3" w14:textId="5C7B0BF5" w:rsidR="007B46D3" w:rsidRPr="00EF1835" w:rsidRDefault="000F5025" w:rsidP="001347D3">
      <w:pPr>
        <w:ind w:firstLineChars="199" w:firstLine="410"/>
        <w:rPr>
          <w:rFonts w:ascii="ＭＳ ゴシック" w:eastAsia="ＭＳ ゴシック" w:hAnsi="ＭＳ ゴシック"/>
          <w:b/>
        </w:rPr>
      </w:pPr>
      <w:r w:rsidRPr="001347D3">
        <w:rPr>
          <w:rFonts w:ascii="ＭＳ ゴシック" w:eastAsia="ＭＳ ゴシック" w:hAnsi="ＭＳ ゴシック" w:hint="eastAsia"/>
          <w:b/>
        </w:rPr>
        <w:t>１－１　理念・目的</w:t>
      </w:r>
      <w:r w:rsidR="004E6C37">
        <w:rPr>
          <w:rFonts w:ascii="ＭＳ ゴシック" w:eastAsia="ＭＳ ゴシック" w:hAnsi="ＭＳ ゴシック" w:hint="eastAsia"/>
          <w:b/>
        </w:rPr>
        <w:t>の設定</w:t>
      </w:r>
    </w:p>
    <w:p w14:paraId="09A45460" w14:textId="7A9E5761" w:rsidR="007B46D3" w:rsidRDefault="007B46D3" w:rsidP="001347D3">
      <w:pPr>
        <w:ind w:firstLineChars="199" w:firstLine="410"/>
        <w:rPr>
          <w:rFonts w:hAnsi="ＭＳ 明朝"/>
        </w:rPr>
      </w:pPr>
      <w:r w:rsidRPr="001347D3">
        <w:rPr>
          <w:rFonts w:ascii="ＭＳ ゴシック" w:eastAsia="ＭＳ ゴシック" w:hAnsi="ＭＳ ゴシック" w:hint="eastAsia"/>
          <w:b/>
        </w:rPr>
        <w:t>１－２　理念・目的</w:t>
      </w:r>
      <w:r w:rsidR="00CA7DA5">
        <w:rPr>
          <w:rFonts w:ascii="ＭＳ ゴシック" w:eastAsia="ＭＳ ゴシック" w:hAnsi="ＭＳ ゴシック" w:hint="eastAsia"/>
          <w:b/>
        </w:rPr>
        <w:t>の学内周知</w:t>
      </w:r>
    </w:p>
    <w:p w14:paraId="0045AD9D" w14:textId="538A090B" w:rsidR="00452AA1" w:rsidRPr="006F262F" w:rsidRDefault="00227DE9" w:rsidP="006F262F">
      <w:pPr>
        <w:ind w:leftChars="100" w:left="205" w:firstLineChars="100" w:firstLine="205"/>
        <w:rPr>
          <w:rFonts w:hAnsi="ＭＳ 明朝"/>
        </w:rPr>
      </w:pPr>
      <w:r>
        <w:rPr>
          <w:rFonts w:hAnsi="ＭＳ 明朝" w:hint="eastAsia"/>
        </w:rPr>
        <w:t>本法科大学院の理念・目的は、〇〇</w:t>
      </w:r>
      <w:r w:rsidR="00640A7D">
        <w:rPr>
          <w:rFonts w:hAnsi="ＭＳ 明朝" w:hint="eastAsia"/>
        </w:rPr>
        <w:t>法科大学院学則第１条</w:t>
      </w:r>
      <w:r w:rsidR="00EB5311">
        <w:rPr>
          <w:rFonts w:hAnsi="ＭＳ 明朝" w:hint="eastAsia"/>
        </w:rPr>
        <w:t>及び</w:t>
      </w:r>
      <w:r w:rsidR="00640A7D" w:rsidRPr="00F703C6">
        <w:rPr>
          <w:rFonts w:hAnsi="ＭＳ 明朝" w:hint="eastAsia"/>
        </w:rPr>
        <w:t xml:space="preserve">「○○大学法科大学院パンフレット　</w:t>
      </w:r>
      <w:r w:rsidR="00411F1D">
        <w:rPr>
          <w:rFonts w:hAnsi="ＭＳ 明朝" w:hint="eastAsia"/>
        </w:rPr>
        <w:t>○○年</w:t>
      </w:r>
      <w:r w:rsidR="00640A7D" w:rsidRPr="00F703C6">
        <w:rPr>
          <w:rFonts w:hAnsi="ＭＳ 明朝" w:hint="eastAsia"/>
        </w:rPr>
        <w:t>度版」に</w:t>
      </w:r>
      <w:r w:rsidR="00640A7D">
        <w:rPr>
          <w:rFonts w:hAnsi="ＭＳ 明朝" w:hint="eastAsia"/>
        </w:rPr>
        <w:t>記載のように、</w:t>
      </w:r>
      <w:r w:rsidR="00640A7D" w:rsidRPr="00F703C6">
        <w:rPr>
          <w:rFonts w:hAnsi="ＭＳ 明朝" w:hint="eastAsia"/>
        </w:rPr>
        <w:t>○○○○○○○○○○○○○○○○○○○○○○○○○○○○○○○○</w:t>
      </w:r>
      <w:r w:rsidR="00640A7D">
        <w:rPr>
          <w:rFonts w:hAnsi="ＭＳ 明朝" w:hint="eastAsia"/>
        </w:rPr>
        <w:t>であり、</w:t>
      </w:r>
      <w:r w:rsidR="006A69F9">
        <w:rPr>
          <w:rFonts w:hAnsi="ＭＳ 明朝" w:hint="eastAsia"/>
        </w:rPr>
        <w:t>この</w:t>
      </w:r>
      <w:r w:rsidR="00640A7D">
        <w:rPr>
          <w:rFonts w:hAnsi="ＭＳ 明朝" w:hint="eastAsia"/>
        </w:rPr>
        <w:t>理念・目的に基づき、教育目標を</w:t>
      </w:r>
      <w:r w:rsidR="00640A7D" w:rsidRPr="00F703C6">
        <w:rPr>
          <w:rFonts w:hAnsi="ＭＳ 明朝" w:hint="eastAsia"/>
        </w:rPr>
        <w:t>○○○○○○○○○○○○○○○○○○○○○○○○○○</w:t>
      </w:r>
      <w:r w:rsidR="00640A7D" w:rsidRPr="00640A7D">
        <w:rPr>
          <w:rFonts w:hAnsi="ＭＳ 明朝" w:hint="eastAsia"/>
        </w:rPr>
        <w:t>○○○○○○と明確に設定している。また、この</w:t>
      </w:r>
      <w:r w:rsidR="00F537BC" w:rsidRPr="00640A7D">
        <w:rPr>
          <w:rFonts w:hAnsi="ＭＳ 明朝" w:hint="eastAsia"/>
        </w:rPr>
        <w:t>理念・目的</w:t>
      </w:r>
      <w:r w:rsidR="00183F78">
        <w:rPr>
          <w:rFonts w:hAnsi="ＭＳ 明朝" w:hint="eastAsia"/>
        </w:rPr>
        <w:t>及び</w:t>
      </w:r>
      <w:r w:rsidR="00F537BC" w:rsidRPr="00640A7D">
        <w:rPr>
          <w:rFonts w:hAnsi="ＭＳ 明朝" w:hint="eastAsia"/>
        </w:rPr>
        <w:t>教育目標</w:t>
      </w:r>
      <w:r w:rsidR="00640A7D" w:rsidRPr="00640A7D">
        <w:rPr>
          <w:rFonts w:hAnsi="ＭＳ 明朝" w:hint="eastAsia"/>
        </w:rPr>
        <w:t>は</w:t>
      </w:r>
      <w:r w:rsidR="006F262F">
        <w:rPr>
          <w:rFonts w:hAnsi="ＭＳ 明朝" w:hint="eastAsia"/>
        </w:rPr>
        <w:t>、大学のホームページや前述の</w:t>
      </w:r>
      <w:r w:rsidR="006F262F" w:rsidRPr="00F703C6">
        <w:rPr>
          <w:rFonts w:hAnsi="ＭＳ 明朝" w:hint="eastAsia"/>
        </w:rPr>
        <w:t>「○○大学法科大学院パンフレット</w:t>
      </w:r>
      <w:r w:rsidR="006F262F">
        <w:rPr>
          <w:rFonts w:hAnsi="ＭＳ 明朝" w:hint="eastAsia"/>
        </w:rPr>
        <w:t>」に掲載して、広く明示するとともに、教職員に対してはＦＤ活動や部局別研修会において周知と再確認を行い、学生には新入生に対する</w:t>
      </w:r>
      <w:r w:rsidR="006F262F" w:rsidRPr="009A13F6">
        <w:rPr>
          <w:rFonts w:hAnsi="ＭＳ 明朝" w:hint="eastAsia"/>
        </w:rPr>
        <w:t>オリエンテーションに</w:t>
      </w:r>
      <w:r w:rsidR="006F262F">
        <w:rPr>
          <w:rFonts w:hAnsi="ＭＳ 明朝" w:hint="eastAsia"/>
        </w:rPr>
        <w:t>おいて説明することで</w:t>
      </w:r>
      <w:r>
        <w:rPr>
          <w:rFonts w:hAnsi="ＭＳ 明朝" w:hint="eastAsia"/>
        </w:rPr>
        <w:t>本</w:t>
      </w:r>
      <w:r w:rsidR="006F262F">
        <w:rPr>
          <w:rFonts w:hAnsi="ＭＳ 明朝" w:hint="eastAsia"/>
        </w:rPr>
        <w:t>法科大学院の目指す法曹像とそのためのカリキュラムの特色への理解を深めている。</w:t>
      </w:r>
      <w:r w:rsidR="007B46D3" w:rsidRPr="007B46D3">
        <w:rPr>
          <w:rFonts w:hAnsi="ＭＳ 明朝" w:hint="eastAsia"/>
        </w:rPr>
        <w:t>（根拠・参照資料：</w:t>
      </w:r>
      <w:r w:rsidR="00E317D8">
        <w:rPr>
          <w:rFonts w:hAnsi="ＭＳ 明朝" w:hint="eastAsia"/>
        </w:rPr>
        <w:t>〇〇</w:t>
      </w:r>
      <w:r w:rsidR="007B46D3" w:rsidRPr="007B46D3">
        <w:rPr>
          <w:rFonts w:hAnsi="ＭＳ 明朝" w:hint="eastAsia"/>
        </w:rPr>
        <w:t>法科大学院学則第１条、「○○大学法科大学院パンフレット　○○年度版」pp.２－３</w:t>
      </w:r>
      <w:r w:rsidR="006F262F">
        <w:rPr>
          <w:rFonts w:hAnsi="ＭＳ 明朝" w:hint="eastAsia"/>
        </w:rPr>
        <w:t>、・・・・・・</w:t>
      </w:r>
      <w:r w:rsidR="007B46D3" w:rsidRPr="007B46D3">
        <w:rPr>
          <w:rFonts w:hAnsi="ＭＳ 明朝" w:hint="eastAsia"/>
        </w:rPr>
        <w:t>）</w:t>
      </w:r>
    </w:p>
    <w:p w14:paraId="0C21FF22" w14:textId="466A2772" w:rsidR="00284B19" w:rsidRPr="00640A7D" w:rsidRDefault="00284B19" w:rsidP="00CA7DA5">
      <w:pPr>
        <w:rPr>
          <w:rFonts w:hAnsi="ＭＳ 明朝"/>
          <w:b/>
          <w:lang w:eastAsia="zh-TW"/>
        </w:rPr>
      </w:pPr>
    </w:p>
    <w:p w14:paraId="0F457D71" w14:textId="77777777" w:rsidR="00144FF5" w:rsidRPr="00F10F6A" w:rsidRDefault="00DF7CCB" w:rsidP="001347D3">
      <w:pPr>
        <w:ind w:firstLineChars="100" w:firstLine="206"/>
        <w:rPr>
          <w:b/>
        </w:rPr>
      </w:pPr>
      <w:r>
        <w:rPr>
          <w:b/>
        </w:rPr>
        <w:br w:type="page"/>
      </w:r>
      <w:r w:rsidR="00E00B6F">
        <w:rPr>
          <w:rFonts w:hint="eastAsia"/>
          <w:b/>
        </w:rPr>
        <w:lastRenderedPageBreak/>
        <w:t>［</w:t>
      </w:r>
      <w:r w:rsidR="00144FF5" w:rsidRPr="00F10F6A">
        <w:rPr>
          <w:rFonts w:hint="eastAsia"/>
          <w:b/>
        </w:rPr>
        <w:t>点検･評価（長所と問題点）</w:t>
      </w:r>
      <w:r w:rsidR="00E00B6F">
        <w:rPr>
          <w:rFonts w:hint="eastAsia"/>
          <w:b/>
        </w:rPr>
        <w:t>］</w:t>
      </w:r>
    </w:p>
    <w:p w14:paraId="77EA21D8" w14:textId="5C352985" w:rsidR="00DF1535" w:rsidRDefault="00284B19" w:rsidP="00284B19">
      <w:pPr>
        <w:rPr>
          <w:rFonts w:hAnsi="ＭＳ 明朝"/>
        </w:rPr>
      </w:pPr>
      <w:r>
        <w:rPr>
          <w:rFonts w:hAnsi="ＭＳ 明朝" w:hint="eastAsia"/>
          <w:b/>
        </w:rPr>
        <w:t xml:space="preserve">　</w:t>
      </w:r>
      <w:r w:rsidR="00402204">
        <w:rPr>
          <w:rFonts w:hAnsi="ＭＳ 明朝" w:hint="eastAsia"/>
          <w:b/>
        </w:rPr>
        <w:t xml:space="preserve">　</w:t>
      </w:r>
      <w:r w:rsidR="00DF1535">
        <w:rPr>
          <w:rFonts w:ascii="ＭＳ ゴシック" w:eastAsia="ＭＳ ゴシック" w:hAnsi="ＭＳ ゴシック" w:hint="eastAsia"/>
          <w:b/>
        </w:rPr>
        <w:t>１</w:t>
      </w:r>
      <w:r w:rsidR="00DF1535" w:rsidRPr="00E3445B">
        <w:rPr>
          <w:rFonts w:ascii="ＭＳ ゴシック" w:eastAsia="ＭＳ ゴシック" w:hAnsi="ＭＳ ゴシック" w:hint="eastAsia"/>
          <w:b/>
        </w:rPr>
        <w:t>－</w:t>
      </w:r>
      <w:r w:rsidR="00B05629">
        <w:rPr>
          <w:rFonts w:ascii="ＭＳ ゴシック" w:eastAsia="ＭＳ ゴシック" w:hAnsi="ＭＳ ゴシック" w:hint="eastAsia"/>
          <w:b/>
        </w:rPr>
        <w:t>２</w:t>
      </w:r>
      <w:r w:rsidR="00DF1535" w:rsidRPr="00E3445B">
        <w:rPr>
          <w:rFonts w:ascii="ＭＳ ゴシック" w:eastAsia="ＭＳ ゴシック" w:hAnsi="ＭＳ ゴシック" w:hint="eastAsia"/>
          <w:b/>
        </w:rPr>
        <w:t xml:space="preserve">　</w:t>
      </w:r>
      <w:r w:rsidR="00DF1535" w:rsidRPr="00915040">
        <w:rPr>
          <w:rFonts w:ascii="ＭＳ ゴシック" w:eastAsia="ＭＳ ゴシック" w:hAnsi="ＭＳ ゴシック" w:hint="eastAsia"/>
          <w:b/>
        </w:rPr>
        <w:t>理念・目的の学内周知</w:t>
      </w:r>
    </w:p>
    <w:p w14:paraId="6C214933" w14:textId="72ADE551" w:rsidR="00F34E98" w:rsidRDefault="00F34E98" w:rsidP="001347D3">
      <w:pPr>
        <w:ind w:leftChars="100" w:left="205" w:firstLineChars="100" w:firstLine="205"/>
        <w:rPr>
          <w:rFonts w:hAnsi="ＭＳ 明朝"/>
        </w:rPr>
      </w:pPr>
      <w:r>
        <w:rPr>
          <w:rFonts w:hAnsi="ＭＳ 明朝" w:hint="eastAsia"/>
        </w:rPr>
        <w:t>教員に対する周知は定期的なＦＤ活動</w:t>
      </w:r>
      <w:r w:rsidR="0056731A">
        <w:rPr>
          <w:rFonts w:hAnsi="ＭＳ 明朝" w:hint="eastAsia"/>
        </w:rPr>
        <w:t>（</w:t>
      </w:r>
      <w:r w:rsidR="003C1B86">
        <w:rPr>
          <w:rFonts w:hAnsi="ＭＳ 明朝" w:hint="eastAsia"/>
        </w:rPr>
        <w:t>点検・評価</w:t>
      </w:r>
      <w:r w:rsidR="0056731A">
        <w:rPr>
          <w:rFonts w:hAnsi="ＭＳ 明朝" w:hint="eastAsia"/>
        </w:rPr>
        <w:t>報告書○○ページ参照）</w:t>
      </w:r>
      <w:r>
        <w:rPr>
          <w:rFonts w:hAnsi="ＭＳ 明朝" w:hint="eastAsia"/>
        </w:rPr>
        <w:t>を</w:t>
      </w:r>
      <w:r w:rsidR="006A69F9">
        <w:rPr>
          <w:rFonts w:hAnsi="ＭＳ 明朝" w:hint="eastAsia"/>
        </w:rPr>
        <w:t>通じて、職員に対する周知は各種研修会</w:t>
      </w:r>
      <w:r w:rsidR="00C83FAB">
        <w:rPr>
          <w:rFonts w:hAnsi="ＭＳ 明朝" w:hint="eastAsia"/>
        </w:rPr>
        <w:t>を通じて</w:t>
      </w:r>
      <w:r w:rsidR="006A69F9">
        <w:rPr>
          <w:rFonts w:hAnsi="ＭＳ 明朝" w:hint="eastAsia"/>
        </w:rPr>
        <w:t>行</w:t>
      </w:r>
      <w:r>
        <w:rPr>
          <w:rFonts w:hAnsi="ＭＳ 明朝" w:hint="eastAsia"/>
        </w:rPr>
        <w:t>っていることから、徹底している</w:t>
      </w:r>
      <w:r w:rsidR="006845DE">
        <w:rPr>
          <w:rFonts w:hAnsi="ＭＳ 明朝" w:hint="eastAsia"/>
        </w:rPr>
        <w:t>といってよい。そのことは、</w:t>
      </w:r>
      <w:r>
        <w:rPr>
          <w:rFonts w:hAnsi="ＭＳ 明朝" w:hint="eastAsia"/>
        </w:rPr>
        <w:t>日々の教育活動</w:t>
      </w:r>
      <w:r w:rsidR="006845DE">
        <w:rPr>
          <w:rFonts w:hAnsi="ＭＳ 明朝" w:hint="eastAsia"/>
        </w:rPr>
        <w:t>において○○○○○○○○○○○○○○○○○○○○○○○○○○○○○○という点に現れている。</w:t>
      </w:r>
    </w:p>
    <w:p w14:paraId="54021726" w14:textId="5B1E9B83" w:rsidR="00F34E98" w:rsidRPr="00640A7D" w:rsidRDefault="00F34E98" w:rsidP="001347D3">
      <w:pPr>
        <w:ind w:leftChars="100" w:left="205" w:firstLineChars="100" w:firstLine="205"/>
        <w:rPr>
          <w:rFonts w:hAnsi="ＭＳ 明朝"/>
          <w:b/>
          <w:lang w:eastAsia="zh-TW"/>
        </w:rPr>
      </w:pPr>
      <w:r>
        <w:rPr>
          <w:rFonts w:hAnsi="ＭＳ 明朝" w:hint="eastAsia"/>
        </w:rPr>
        <w:t>一方、</w:t>
      </w:r>
      <w:r w:rsidR="003C1B86">
        <w:rPr>
          <w:rFonts w:hAnsi="ＭＳ 明朝" w:hint="eastAsia"/>
        </w:rPr>
        <w:t>20XX</w:t>
      </w:r>
      <w:r w:rsidR="00284B19">
        <w:rPr>
          <w:rFonts w:hAnsi="ＭＳ 明朝" w:hint="eastAsia"/>
        </w:rPr>
        <w:t>年の後期終了時に実施した学生に</w:t>
      </w:r>
      <w:r>
        <w:rPr>
          <w:rFonts w:hAnsi="ＭＳ 明朝" w:hint="eastAsia"/>
        </w:rPr>
        <w:t>対する</w:t>
      </w:r>
      <w:r w:rsidR="00284B19">
        <w:rPr>
          <w:rFonts w:hAnsi="ＭＳ 明朝" w:hint="eastAsia"/>
        </w:rPr>
        <w:t>アンケートの結果、「本法科大学院の理念・目的</w:t>
      </w:r>
      <w:r w:rsidR="00183F78">
        <w:rPr>
          <w:rFonts w:hAnsi="ＭＳ 明朝" w:hint="eastAsia"/>
        </w:rPr>
        <w:t>及び</w:t>
      </w:r>
      <w:r w:rsidR="00284B19">
        <w:rPr>
          <w:rFonts w:hAnsi="ＭＳ 明朝" w:hint="eastAsia"/>
        </w:rPr>
        <w:t>教育目標を知っていますか」の問いに対して、</w:t>
      </w:r>
      <w:r w:rsidR="00C83FAB">
        <w:rPr>
          <w:rFonts w:hAnsi="ＭＳ 明朝" w:hint="eastAsia"/>
        </w:rPr>
        <w:t>○○％</w:t>
      </w:r>
      <w:r w:rsidR="00284B19">
        <w:rPr>
          <w:rFonts w:hAnsi="ＭＳ 明朝" w:hint="eastAsia"/>
        </w:rPr>
        <w:t>の学生が知らないとの回答をしている。この</w:t>
      </w:r>
      <w:r w:rsidR="006845DE">
        <w:rPr>
          <w:rFonts w:hAnsi="ＭＳ 明朝" w:hint="eastAsia"/>
        </w:rPr>
        <w:t>こと</w:t>
      </w:r>
      <w:r w:rsidR="00284B19">
        <w:rPr>
          <w:rFonts w:hAnsi="ＭＳ 明朝" w:hint="eastAsia"/>
        </w:rPr>
        <w:t>は、</w:t>
      </w:r>
      <w:r w:rsidR="006845DE">
        <w:rPr>
          <w:rFonts w:hAnsi="ＭＳ 明朝" w:hint="eastAsia"/>
        </w:rPr>
        <w:t>○○○○○○○○○○○○○○○○○○○○○という点を考慮しても、</w:t>
      </w:r>
      <w:r w:rsidR="00284B19">
        <w:rPr>
          <w:rFonts w:hAnsi="ＭＳ 明朝" w:hint="eastAsia"/>
        </w:rPr>
        <w:t>今後の課題</w:t>
      </w:r>
      <w:r w:rsidR="006845DE">
        <w:rPr>
          <w:rFonts w:hAnsi="ＭＳ 明朝" w:hint="eastAsia"/>
        </w:rPr>
        <w:t>といわざるをえない</w:t>
      </w:r>
      <w:r w:rsidR="00284B19">
        <w:rPr>
          <w:rFonts w:hAnsi="ＭＳ 明朝" w:hint="eastAsia"/>
        </w:rPr>
        <w:t>。</w:t>
      </w:r>
      <w:r w:rsidRPr="009A13F6">
        <w:rPr>
          <w:rFonts w:hAnsi="ＭＳ 明朝" w:hint="eastAsia"/>
        </w:rPr>
        <w:t>（根拠・参照資料：</w:t>
      </w:r>
      <w:r w:rsidR="00EE46E8">
        <w:rPr>
          <w:rFonts w:hAnsi="ＭＳ 明朝" w:hint="eastAsia"/>
        </w:rPr>
        <w:t>「</w:t>
      </w:r>
      <w:r w:rsidR="003C1B86">
        <w:rPr>
          <w:rFonts w:hAnsi="ＭＳ 明朝" w:hint="eastAsia"/>
        </w:rPr>
        <w:t>20XX</w:t>
      </w:r>
      <w:r>
        <w:rPr>
          <w:rFonts w:hAnsi="ＭＳ 明朝" w:hint="eastAsia"/>
        </w:rPr>
        <w:t>年後期終了実施の学生に対するアンケート</w:t>
      </w:r>
      <w:r w:rsidR="00EE46E8">
        <w:rPr>
          <w:rFonts w:hAnsi="ＭＳ 明朝" w:hint="eastAsia"/>
        </w:rPr>
        <w:t>」</w:t>
      </w:r>
      <w:r w:rsidRPr="009A13F6">
        <w:rPr>
          <w:rFonts w:hAnsi="ＭＳ 明朝" w:hint="eastAsia"/>
        </w:rPr>
        <w:t>）</w:t>
      </w:r>
    </w:p>
    <w:p w14:paraId="6F3EDCC0" w14:textId="77777777" w:rsidR="00F34E98" w:rsidRPr="003C1B86" w:rsidRDefault="00F34E98" w:rsidP="001347D3">
      <w:pPr>
        <w:ind w:firstLine="205"/>
        <w:rPr>
          <w:b/>
        </w:rPr>
      </w:pPr>
    </w:p>
    <w:p w14:paraId="59A7AAAF" w14:textId="77777777" w:rsidR="00144FF5" w:rsidRPr="00F10F6A" w:rsidRDefault="00E00B6F" w:rsidP="001347D3">
      <w:pPr>
        <w:ind w:firstLineChars="100" w:firstLine="206"/>
        <w:rPr>
          <w:b/>
        </w:rPr>
      </w:pPr>
      <w:r>
        <w:rPr>
          <w:rFonts w:hint="eastAsia"/>
          <w:b/>
        </w:rPr>
        <w:t>［</w:t>
      </w:r>
      <w:r w:rsidR="00144FF5" w:rsidRPr="00F10F6A">
        <w:rPr>
          <w:rFonts w:hint="eastAsia"/>
          <w:b/>
        </w:rPr>
        <w:t>将来</w:t>
      </w:r>
      <w:r w:rsidR="00B7752B">
        <w:rPr>
          <w:rFonts w:hint="eastAsia"/>
          <w:b/>
        </w:rPr>
        <w:t>への</w:t>
      </w:r>
      <w:r w:rsidR="00771851">
        <w:rPr>
          <w:rFonts w:hint="eastAsia"/>
          <w:b/>
        </w:rPr>
        <w:t>取り組み</w:t>
      </w:r>
      <w:r w:rsidR="00A66875">
        <w:rPr>
          <w:rFonts w:hint="eastAsia"/>
          <w:b/>
        </w:rPr>
        <w:t>･まとめ</w:t>
      </w:r>
      <w:r>
        <w:rPr>
          <w:rFonts w:hint="eastAsia"/>
          <w:b/>
        </w:rPr>
        <w:t>］</w:t>
      </w:r>
    </w:p>
    <w:p w14:paraId="104BDC03" w14:textId="536C7045" w:rsidR="00C83FAB" w:rsidRDefault="00C83FAB" w:rsidP="004E6C37">
      <w:pPr>
        <w:ind w:firstLineChars="200" w:firstLine="412"/>
        <w:rPr>
          <w:rFonts w:ascii="ＭＳ ゴシック" w:eastAsia="ＭＳ ゴシック" w:hAnsi="ＭＳ ゴシック"/>
          <w:b/>
        </w:rPr>
      </w:pPr>
      <w:r>
        <w:rPr>
          <w:rFonts w:ascii="ＭＳ ゴシック" w:eastAsia="ＭＳ ゴシック" w:hAnsi="ＭＳ ゴシック" w:hint="eastAsia"/>
          <w:b/>
        </w:rPr>
        <w:t>１</w:t>
      </w:r>
      <w:r w:rsidRPr="00E3445B">
        <w:rPr>
          <w:rFonts w:ascii="ＭＳ ゴシック" w:eastAsia="ＭＳ ゴシック" w:hAnsi="ＭＳ ゴシック" w:hint="eastAsia"/>
          <w:b/>
        </w:rPr>
        <w:t>－</w:t>
      </w:r>
      <w:r w:rsidR="004E6C37">
        <w:rPr>
          <w:rFonts w:ascii="ＭＳ ゴシック" w:eastAsia="ＭＳ ゴシック" w:hAnsi="ＭＳ ゴシック" w:hint="eastAsia"/>
          <w:b/>
        </w:rPr>
        <w:t>２</w:t>
      </w:r>
      <w:r w:rsidRPr="00E3445B">
        <w:rPr>
          <w:rFonts w:ascii="ＭＳ ゴシック" w:eastAsia="ＭＳ ゴシック" w:hAnsi="ＭＳ ゴシック" w:hint="eastAsia"/>
          <w:b/>
        </w:rPr>
        <w:t xml:space="preserve">　</w:t>
      </w:r>
      <w:r w:rsidRPr="00915040">
        <w:rPr>
          <w:rFonts w:ascii="ＭＳ ゴシック" w:eastAsia="ＭＳ ゴシック" w:hAnsi="ＭＳ ゴシック" w:hint="eastAsia"/>
          <w:b/>
        </w:rPr>
        <w:t>理念・目的の学内周知</w:t>
      </w:r>
    </w:p>
    <w:p w14:paraId="494409CC" w14:textId="4EDCBAF3" w:rsidR="007E37DD" w:rsidRPr="00F34E98" w:rsidRDefault="003C1B86" w:rsidP="001347D3">
      <w:pPr>
        <w:ind w:leftChars="100" w:left="205" w:firstLineChars="100" w:firstLine="205"/>
        <w:rPr>
          <w:bdr w:val="single" w:sz="4" w:space="0" w:color="auto"/>
        </w:rPr>
      </w:pPr>
      <w:r>
        <w:rPr>
          <w:rFonts w:hAnsi="ＭＳ 明朝" w:hint="eastAsia"/>
        </w:rPr>
        <w:t>20XX</w:t>
      </w:r>
      <w:r w:rsidR="00F34E98">
        <w:rPr>
          <w:rFonts w:hAnsi="ＭＳ 明朝" w:hint="eastAsia"/>
        </w:rPr>
        <w:t>年からは、新入学生に対する</w:t>
      </w:r>
      <w:r w:rsidR="00F34E98" w:rsidRPr="009A13F6">
        <w:rPr>
          <w:rFonts w:hAnsi="ＭＳ 明朝" w:hint="eastAsia"/>
        </w:rPr>
        <w:t>オリエンテーション</w:t>
      </w:r>
      <w:r w:rsidR="00F34E98">
        <w:rPr>
          <w:rFonts w:hAnsi="ＭＳ 明朝" w:hint="eastAsia"/>
        </w:rPr>
        <w:t>のみでなく、各学期終了時</w:t>
      </w:r>
      <w:r>
        <w:rPr>
          <w:rFonts w:hAnsi="ＭＳ 明朝" w:hint="eastAsia"/>
        </w:rPr>
        <w:t>に</w:t>
      </w:r>
      <w:r w:rsidR="00F34E98">
        <w:rPr>
          <w:rFonts w:hAnsi="ＭＳ 明朝" w:hint="eastAsia"/>
        </w:rPr>
        <w:t>行う学生と教員との懇親会においても、周知するようにする。</w:t>
      </w:r>
    </w:p>
    <w:p w14:paraId="5238C57A" w14:textId="77777777" w:rsidR="00DF7CCB" w:rsidRPr="00F34E98" w:rsidRDefault="00F34E98" w:rsidP="00144FF5">
      <w:r w:rsidRPr="00F34E98">
        <w:rPr>
          <w:rFonts w:hint="eastAsia"/>
        </w:rPr>
        <w:t xml:space="preserve">　</w:t>
      </w:r>
    </w:p>
    <w:p w14:paraId="66FCC883" w14:textId="77777777" w:rsidR="00483AD6" w:rsidRDefault="00DF7CCB" w:rsidP="00144FF5">
      <w:pPr>
        <w:rPr>
          <w:b/>
        </w:rPr>
      </w:pPr>
      <w:r>
        <w:rPr>
          <w:b/>
        </w:rPr>
        <w:br w:type="page"/>
      </w:r>
      <w:r w:rsidR="00483AD6">
        <w:rPr>
          <w:rFonts w:hint="eastAsia"/>
          <w:b/>
        </w:rPr>
        <w:lastRenderedPageBreak/>
        <w:t>以下の大項目も、同様に作成してください。</w:t>
      </w:r>
    </w:p>
    <w:p w14:paraId="0AA538B6" w14:textId="77777777" w:rsidR="005241A1" w:rsidRDefault="005241A1" w:rsidP="00144FF5">
      <w:pPr>
        <w:rPr>
          <w:b/>
        </w:rPr>
      </w:pPr>
    </w:p>
    <w:p w14:paraId="7F7D5FE7" w14:textId="392B4090" w:rsidR="006C0147" w:rsidRDefault="005A7292" w:rsidP="00144FF5">
      <w:pPr>
        <w:rPr>
          <w:b/>
        </w:rPr>
      </w:pPr>
      <w:r>
        <w:rPr>
          <w:rFonts w:hint="eastAsia"/>
          <w:b/>
        </w:rPr>
        <w:t xml:space="preserve">２　</w:t>
      </w:r>
      <w:r w:rsidRPr="00E3445B">
        <w:rPr>
          <w:rFonts w:hint="eastAsia"/>
          <w:b/>
        </w:rPr>
        <w:t>教育</w:t>
      </w:r>
      <w:r w:rsidR="005B0427">
        <w:rPr>
          <w:rFonts w:hint="eastAsia"/>
          <w:b/>
        </w:rPr>
        <w:t>課程</w:t>
      </w:r>
      <w:r>
        <w:rPr>
          <w:rFonts w:hint="eastAsia"/>
          <w:b/>
        </w:rPr>
        <w:t>・</w:t>
      </w:r>
      <w:r w:rsidR="005B0427">
        <w:rPr>
          <w:rFonts w:hint="eastAsia"/>
          <w:b/>
        </w:rPr>
        <w:t>学習</w:t>
      </w:r>
      <w:r>
        <w:rPr>
          <w:rFonts w:hint="eastAsia"/>
          <w:b/>
        </w:rPr>
        <w:t>成果</w:t>
      </w:r>
      <w:r w:rsidR="005B0427">
        <w:rPr>
          <w:rFonts w:hint="eastAsia"/>
          <w:b/>
        </w:rPr>
        <w:t>、学生</w:t>
      </w:r>
    </w:p>
    <w:p w14:paraId="07D50D31" w14:textId="77777777" w:rsidR="00FC7B68" w:rsidRDefault="006C0147" w:rsidP="001347D3">
      <w:pPr>
        <w:ind w:firstLineChars="100" w:firstLine="206"/>
        <w:rPr>
          <w:b/>
        </w:rPr>
      </w:pPr>
      <w:r>
        <w:rPr>
          <w:rFonts w:hint="eastAsia"/>
          <w:b/>
        </w:rPr>
        <w:t>［現状の説明］</w:t>
      </w:r>
    </w:p>
    <w:p w14:paraId="1367D66A" w14:textId="0B003043" w:rsidR="005A7292" w:rsidRPr="005A7292" w:rsidRDefault="005A7292" w:rsidP="005B0427">
      <w:pPr>
        <w:ind w:leftChars="200" w:left="1234" w:hangingChars="400" w:hanging="824"/>
        <w:rPr>
          <w:rFonts w:ascii="ＭＳ ゴシック" w:eastAsia="ＭＳ ゴシック" w:hAnsi="ＭＳ ゴシック"/>
          <w:b/>
          <w:szCs w:val="21"/>
        </w:rPr>
      </w:pPr>
      <w:r w:rsidRPr="005A7292">
        <w:rPr>
          <w:rFonts w:ascii="ＭＳ ゴシック" w:eastAsia="ＭＳ ゴシック" w:hAnsi="ＭＳ ゴシック" w:hint="eastAsia"/>
          <w:b/>
          <w:szCs w:val="21"/>
        </w:rPr>
        <w:t xml:space="preserve">２－１　</w:t>
      </w:r>
      <w:r w:rsidR="005B0427">
        <w:rPr>
          <w:rFonts w:ascii="ＭＳ ゴシック" w:eastAsia="ＭＳ ゴシック" w:hAnsi="ＭＳ ゴシック" w:hint="eastAsia"/>
          <w:b/>
        </w:rPr>
        <w:t>３つのポリシー（</w:t>
      </w:r>
      <w:r w:rsidR="005B0427" w:rsidRPr="005A7292">
        <w:rPr>
          <w:rFonts w:ascii="ＭＳ ゴシック" w:eastAsia="ＭＳ ゴシック" w:hAnsi="ＭＳ ゴシック" w:hint="eastAsia"/>
          <w:b/>
        </w:rPr>
        <w:t>学位授与方針</w:t>
      </w:r>
      <w:r w:rsidR="005B0427">
        <w:rPr>
          <w:rFonts w:ascii="ＭＳ ゴシック" w:eastAsia="ＭＳ ゴシック" w:hAnsi="ＭＳ ゴシック" w:hint="eastAsia"/>
          <w:b/>
        </w:rPr>
        <w:t>、</w:t>
      </w:r>
      <w:r w:rsidR="005B0427" w:rsidRPr="005A7292">
        <w:rPr>
          <w:rFonts w:ascii="ＭＳ ゴシック" w:eastAsia="ＭＳ ゴシック" w:hAnsi="ＭＳ ゴシック" w:hint="eastAsia"/>
          <w:b/>
        </w:rPr>
        <w:t>教育課程の編成・実施方針</w:t>
      </w:r>
      <w:r w:rsidR="005B0427">
        <w:rPr>
          <w:rFonts w:ascii="ＭＳ ゴシック" w:eastAsia="ＭＳ ゴシック" w:hAnsi="ＭＳ ゴシック" w:hint="eastAsia"/>
          <w:b/>
        </w:rPr>
        <w:t>及び学生の受け入れ方針）</w:t>
      </w:r>
      <w:r w:rsidR="005B0427" w:rsidRPr="005A7292">
        <w:rPr>
          <w:rFonts w:ascii="ＭＳ ゴシック" w:eastAsia="ＭＳ ゴシック" w:hAnsi="ＭＳ ゴシック" w:hint="eastAsia"/>
          <w:b/>
        </w:rPr>
        <w:t>の</w:t>
      </w:r>
      <w:r w:rsidR="005B0427">
        <w:rPr>
          <w:rFonts w:ascii="ＭＳ ゴシック" w:eastAsia="ＭＳ ゴシック" w:hAnsi="ＭＳ ゴシック" w:hint="eastAsia"/>
          <w:b/>
        </w:rPr>
        <w:t>設定</w:t>
      </w:r>
    </w:p>
    <w:p w14:paraId="11994A2C" w14:textId="77777777" w:rsidR="005A7292" w:rsidRPr="005A7292" w:rsidRDefault="005A7292" w:rsidP="001347D3">
      <w:pPr>
        <w:ind w:leftChars="200" w:left="410"/>
        <w:rPr>
          <w:szCs w:val="21"/>
        </w:rPr>
      </w:pPr>
    </w:p>
    <w:p w14:paraId="40BF2D29" w14:textId="21105AC3" w:rsidR="005A7292" w:rsidRPr="005A7292" w:rsidRDefault="005A7292" w:rsidP="005B0427">
      <w:pPr>
        <w:ind w:leftChars="200" w:left="410"/>
        <w:rPr>
          <w:rFonts w:ascii="ＭＳ ゴシック" w:eastAsia="ＭＳ ゴシック" w:hAnsi="ＭＳ ゴシック"/>
          <w:b/>
          <w:szCs w:val="21"/>
        </w:rPr>
      </w:pPr>
      <w:r w:rsidRPr="005A7292">
        <w:rPr>
          <w:rFonts w:ascii="ＭＳ ゴシック" w:eastAsia="ＭＳ ゴシック" w:hAnsi="ＭＳ ゴシック" w:hint="eastAsia"/>
          <w:b/>
          <w:szCs w:val="21"/>
        </w:rPr>
        <w:t xml:space="preserve">２－２　</w:t>
      </w:r>
      <w:r w:rsidR="005B0427">
        <w:rPr>
          <w:rFonts w:ascii="ＭＳ ゴシック" w:eastAsia="ＭＳ ゴシック" w:hAnsi="ＭＳ ゴシック" w:hint="eastAsia"/>
          <w:b/>
        </w:rPr>
        <w:t>段階的かつ体系的</w:t>
      </w:r>
      <w:r w:rsidR="005B0427" w:rsidRPr="005A7292">
        <w:rPr>
          <w:rFonts w:ascii="ＭＳ ゴシック" w:eastAsia="ＭＳ ゴシック" w:hAnsi="ＭＳ ゴシック" w:hint="eastAsia"/>
          <w:b/>
        </w:rPr>
        <w:t>な教育課程の編成</w:t>
      </w:r>
    </w:p>
    <w:p w14:paraId="6D68E89D" w14:textId="2D84C928" w:rsidR="00AC0AAE" w:rsidRDefault="00AC0AAE" w:rsidP="005B0427">
      <w:pPr>
        <w:ind w:leftChars="200" w:left="410"/>
        <w:rPr>
          <w:rFonts w:ascii="ＭＳ ゴシック" w:eastAsia="ＭＳ ゴシック" w:hAnsi="ＭＳ ゴシック"/>
          <w:b/>
          <w:szCs w:val="21"/>
        </w:rPr>
      </w:pPr>
    </w:p>
    <w:p w14:paraId="02778298"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２－３　多様な形態で実施される授業科目の内容・方法の適切性</w:t>
      </w:r>
    </w:p>
    <w:p w14:paraId="3DD9BFB6" w14:textId="77777777" w:rsidR="005B0427" w:rsidRPr="005B0427" w:rsidRDefault="005B0427" w:rsidP="005B0427">
      <w:pPr>
        <w:ind w:leftChars="200" w:left="410"/>
        <w:rPr>
          <w:b/>
        </w:rPr>
      </w:pPr>
    </w:p>
    <w:p w14:paraId="659C6F53"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２－４　学生の履修に配慮した授業時間帯・時間割</w:t>
      </w:r>
    </w:p>
    <w:p w14:paraId="3D67BB90" w14:textId="77777777" w:rsidR="005B0427" w:rsidRPr="005B0427" w:rsidRDefault="005B0427" w:rsidP="005B0427">
      <w:pPr>
        <w:ind w:leftChars="200" w:left="410"/>
        <w:rPr>
          <w:b/>
        </w:rPr>
      </w:pPr>
    </w:p>
    <w:p w14:paraId="4F93592E" w14:textId="48215AEF" w:rsidR="005B0427" w:rsidRPr="00F2726E" w:rsidRDefault="005B0427" w:rsidP="005B0427">
      <w:pPr>
        <w:ind w:leftChars="200" w:left="1234" w:hangingChars="400" w:hanging="824"/>
        <w:rPr>
          <w:rFonts w:ascii="ＭＳ ゴシック" w:eastAsia="ＭＳ ゴシック" w:hAnsi="ＭＳ ゴシック"/>
          <w:b/>
        </w:rPr>
      </w:pPr>
      <w:r w:rsidRPr="00F2726E">
        <w:rPr>
          <w:rFonts w:ascii="ＭＳ ゴシック" w:eastAsia="ＭＳ ゴシック" w:hAnsi="ＭＳ ゴシック" w:hint="eastAsia"/>
          <w:b/>
        </w:rPr>
        <w:t>２－５　リーガル・クリニックやエクスターンシップの実施体制・内容及び守秘義務に関する仕組み</w:t>
      </w:r>
    </w:p>
    <w:p w14:paraId="62D119B1" w14:textId="77777777" w:rsidR="005B0427" w:rsidRPr="005B0427" w:rsidRDefault="005B0427" w:rsidP="005B0427">
      <w:pPr>
        <w:ind w:leftChars="200" w:left="410"/>
        <w:rPr>
          <w:b/>
        </w:rPr>
      </w:pPr>
    </w:p>
    <w:p w14:paraId="0AD38F4B"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２－６　法曹養成のための実践的な教育方法</w:t>
      </w:r>
    </w:p>
    <w:p w14:paraId="712CEA9D" w14:textId="77777777" w:rsidR="005B0427" w:rsidRPr="005B0427" w:rsidRDefault="005B0427" w:rsidP="005B0427">
      <w:pPr>
        <w:ind w:leftChars="200" w:left="410"/>
        <w:rPr>
          <w:b/>
        </w:rPr>
      </w:pPr>
    </w:p>
    <w:p w14:paraId="633175FB"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２－７　法曹に必要とされる専門的学識の応用能力を涵養するための授業方法</w:t>
      </w:r>
    </w:p>
    <w:p w14:paraId="7B87FC37" w14:textId="77777777" w:rsidR="005B0427" w:rsidRPr="005B0427" w:rsidRDefault="005B0427" w:rsidP="005B0427">
      <w:pPr>
        <w:ind w:leftChars="200" w:left="410"/>
        <w:rPr>
          <w:b/>
        </w:rPr>
      </w:pPr>
    </w:p>
    <w:p w14:paraId="2AE3C89C"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２－８　シラバスの作成・活用及び履修指導・学習支援による効果的な学習</w:t>
      </w:r>
    </w:p>
    <w:p w14:paraId="7F93E19C" w14:textId="77777777" w:rsidR="005B0427" w:rsidRPr="005B0427" w:rsidRDefault="005B0427" w:rsidP="005B0427">
      <w:pPr>
        <w:ind w:leftChars="200" w:left="410"/>
        <w:rPr>
          <w:b/>
        </w:rPr>
      </w:pPr>
    </w:p>
    <w:p w14:paraId="67430ED0"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２－９　教育に適したクラスサイズ、施設・設備の整備</w:t>
      </w:r>
    </w:p>
    <w:p w14:paraId="129C2632" w14:textId="77777777" w:rsidR="005B0427" w:rsidRPr="005B0427" w:rsidRDefault="005B0427" w:rsidP="005B0427">
      <w:pPr>
        <w:ind w:leftChars="200" w:left="410"/>
        <w:rPr>
          <w:b/>
        </w:rPr>
      </w:pPr>
    </w:p>
    <w:p w14:paraId="0B71FD78"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２－10　公正かつ厳格な成績評価及び追・再試験の適切な実施</w:t>
      </w:r>
    </w:p>
    <w:p w14:paraId="2F15AC00" w14:textId="77777777" w:rsidR="005B0427" w:rsidRPr="005B0427" w:rsidRDefault="005B0427" w:rsidP="005B0427">
      <w:pPr>
        <w:ind w:leftChars="200" w:left="410"/>
        <w:rPr>
          <w:b/>
        </w:rPr>
      </w:pPr>
    </w:p>
    <w:p w14:paraId="6D7459CF"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２－11　成績不振の学生に対する措置</w:t>
      </w:r>
    </w:p>
    <w:p w14:paraId="23A643ED" w14:textId="77777777" w:rsidR="005B0427" w:rsidRPr="005B0427" w:rsidRDefault="005B0427" w:rsidP="005B0427">
      <w:pPr>
        <w:ind w:leftChars="200" w:left="410"/>
        <w:rPr>
          <w:b/>
        </w:rPr>
      </w:pPr>
    </w:p>
    <w:p w14:paraId="3C8899F7"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２－12　成績評価に関する問い合わせの仕組み・運用</w:t>
      </w:r>
    </w:p>
    <w:p w14:paraId="5F875B6A" w14:textId="77777777" w:rsidR="005B0427" w:rsidRPr="005B0427" w:rsidRDefault="005B0427" w:rsidP="005B0427">
      <w:pPr>
        <w:ind w:leftChars="200" w:left="410"/>
        <w:rPr>
          <w:b/>
        </w:rPr>
      </w:pPr>
    </w:p>
    <w:p w14:paraId="66CAE4AC"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２－13　学生からの意見及び学習成果の検証に基づくＦＤ活動</w:t>
      </w:r>
    </w:p>
    <w:p w14:paraId="10B37B4C" w14:textId="77777777" w:rsidR="005B0427" w:rsidRPr="005B0427" w:rsidRDefault="005B0427" w:rsidP="005B0427">
      <w:pPr>
        <w:ind w:leftChars="200" w:left="410"/>
        <w:rPr>
          <w:b/>
        </w:rPr>
      </w:pPr>
    </w:p>
    <w:p w14:paraId="508DB9CC"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２－14　学生の受け入れ方針に沿った入学者選抜</w:t>
      </w:r>
    </w:p>
    <w:p w14:paraId="681DA0DF" w14:textId="77777777" w:rsidR="005B0427" w:rsidRPr="005B0427" w:rsidRDefault="005B0427" w:rsidP="005B0427">
      <w:pPr>
        <w:ind w:leftChars="200" w:left="410"/>
        <w:rPr>
          <w:b/>
        </w:rPr>
      </w:pPr>
    </w:p>
    <w:p w14:paraId="53B17C14"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２－15　定員管理及び適切な受け入れに向けた措置</w:t>
      </w:r>
    </w:p>
    <w:p w14:paraId="5AF1E8C6" w14:textId="77777777" w:rsidR="005B0427" w:rsidRPr="005B0427" w:rsidRDefault="005B0427" w:rsidP="005B0427">
      <w:pPr>
        <w:ind w:leftChars="200" w:left="410"/>
        <w:rPr>
          <w:b/>
        </w:rPr>
      </w:pPr>
    </w:p>
    <w:p w14:paraId="0D7BE826"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２－16　多様な知識・経験を有する者を入学させるための配慮</w:t>
      </w:r>
    </w:p>
    <w:p w14:paraId="6585A2B7" w14:textId="77777777" w:rsidR="005B0427" w:rsidRPr="005B0427" w:rsidRDefault="005B0427" w:rsidP="005B0427">
      <w:pPr>
        <w:ind w:leftChars="200" w:left="410"/>
        <w:rPr>
          <w:b/>
        </w:rPr>
      </w:pPr>
    </w:p>
    <w:p w14:paraId="52C02710" w14:textId="35EAA856"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２－17　入学者の適性・能力</w:t>
      </w:r>
      <w:r w:rsidR="005D3008" w:rsidRPr="00F2726E">
        <w:rPr>
          <w:rFonts w:ascii="ＭＳ ゴシック" w:eastAsia="ＭＳ ゴシック" w:hAnsi="ＭＳ ゴシック" w:hint="eastAsia"/>
          <w:b/>
        </w:rPr>
        <w:t>等</w:t>
      </w:r>
      <w:r w:rsidRPr="00F2726E">
        <w:rPr>
          <w:rFonts w:ascii="ＭＳ ゴシック" w:eastAsia="ＭＳ ゴシック" w:hAnsi="ＭＳ ゴシック" w:hint="eastAsia"/>
          <w:b/>
        </w:rPr>
        <w:t>の客観的評価</w:t>
      </w:r>
    </w:p>
    <w:p w14:paraId="30A76FD3" w14:textId="77777777" w:rsidR="005B0427" w:rsidRPr="005B0427" w:rsidRDefault="005B0427" w:rsidP="005B0427">
      <w:pPr>
        <w:ind w:leftChars="200" w:left="410"/>
        <w:rPr>
          <w:b/>
        </w:rPr>
      </w:pPr>
    </w:p>
    <w:p w14:paraId="2279B16B"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lastRenderedPageBreak/>
        <w:t>２－18　法学既修者の認定</w:t>
      </w:r>
    </w:p>
    <w:p w14:paraId="31981F74" w14:textId="77777777" w:rsidR="005B0427" w:rsidRPr="005B0427" w:rsidRDefault="005B0427" w:rsidP="005B0427">
      <w:pPr>
        <w:ind w:leftChars="200" w:left="410"/>
        <w:rPr>
          <w:b/>
        </w:rPr>
      </w:pPr>
    </w:p>
    <w:p w14:paraId="33FB66DB"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２－19　多様な学生が学習を行うための支援体制の整備</w:t>
      </w:r>
    </w:p>
    <w:p w14:paraId="4EA59E7F" w14:textId="77777777" w:rsidR="005B0427" w:rsidRPr="005B0427" w:rsidRDefault="005B0427" w:rsidP="005B0427">
      <w:pPr>
        <w:ind w:leftChars="200" w:left="410"/>
        <w:rPr>
          <w:b/>
        </w:rPr>
      </w:pPr>
    </w:p>
    <w:p w14:paraId="42BE5E28"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２－20　予習・復習に係る相談・支援や正課外での学習支援</w:t>
      </w:r>
    </w:p>
    <w:p w14:paraId="1C2EED37" w14:textId="77777777" w:rsidR="005B0427" w:rsidRPr="005B0427" w:rsidRDefault="005B0427" w:rsidP="005B0427">
      <w:pPr>
        <w:ind w:leftChars="200" w:left="410"/>
        <w:rPr>
          <w:b/>
        </w:rPr>
      </w:pPr>
    </w:p>
    <w:p w14:paraId="4F4F11CC" w14:textId="77777777" w:rsidR="005B0427" w:rsidRPr="00F2726E" w:rsidRDefault="005B0427" w:rsidP="005B0427">
      <w:pPr>
        <w:ind w:leftChars="200" w:left="410"/>
        <w:rPr>
          <w:rFonts w:ascii="ＭＳ ゴシック" w:eastAsia="ＭＳ ゴシック" w:hAnsi="ＭＳ ゴシック"/>
          <w:b/>
        </w:rPr>
      </w:pPr>
      <w:r w:rsidRPr="00F2726E">
        <w:rPr>
          <w:rFonts w:ascii="ＭＳ ゴシック" w:eastAsia="ＭＳ ゴシック" w:hAnsi="ＭＳ ゴシック" w:hint="eastAsia"/>
          <w:b/>
        </w:rPr>
        <w:t>２－21　休学者・退学者の状況把握及び適切な指導等</w:t>
      </w:r>
    </w:p>
    <w:p w14:paraId="276AAF81" w14:textId="77777777" w:rsidR="005B0427" w:rsidRPr="005B0427" w:rsidRDefault="005B0427" w:rsidP="005B0427">
      <w:pPr>
        <w:ind w:leftChars="200" w:left="410"/>
        <w:rPr>
          <w:b/>
        </w:rPr>
      </w:pPr>
    </w:p>
    <w:p w14:paraId="42DBAD06" w14:textId="77777777" w:rsidR="005B0427" w:rsidRPr="001D168C" w:rsidRDefault="005B0427" w:rsidP="005B0427">
      <w:pPr>
        <w:ind w:leftChars="200" w:left="410"/>
        <w:rPr>
          <w:rFonts w:ascii="ＭＳ ゴシック" w:eastAsia="ＭＳ ゴシック" w:hAnsi="ＭＳ ゴシック"/>
          <w:b/>
        </w:rPr>
      </w:pPr>
      <w:r w:rsidRPr="001D168C">
        <w:rPr>
          <w:rFonts w:ascii="ＭＳ ゴシック" w:eastAsia="ＭＳ ゴシック" w:hAnsi="ＭＳ ゴシック" w:hint="eastAsia"/>
          <w:b/>
        </w:rPr>
        <w:t>２－22　学生が自主的に学習できるスペースの整備</w:t>
      </w:r>
    </w:p>
    <w:p w14:paraId="00898BC3" w14:textId="77777777" w:rsidR="005B0427" w:rsidRPr="005B0427" w:rsidRDefault="005B0427" w:rsidP="005B0427">
      <w:pPr>
        <w:ind w:leftChars="200" w:left="410"/>
        <w:rPr>
          <w:b/>
        </w:rPr>
      </w:pPr>
    </w:p>
    <w:p w14:paraId="37C35D61" w14:textId="77777777" w:rsidR="005B0427" w:rsidRPr="001D168C" w:rsidRDefault="005B0427" w:rsidP="005B0427">
      <w:pPr>
        <w:ind w:leftChars="200" w:left="410"/>
        <w:rPr>
          <w:rFonts w:ascii="ＭＳ ゴシック" w:eastAsia="ＭＳ ゴシック" w:hAnsi="ＭＳ ゴシック"/>
          <w:b/>
        </w:rPr>
      </w:pPr>
      <w:r w:rsidRPr="001D168C">
        <w:rPr>
          <w:rFonts w:ascii="ＭＳ ゴシック" w:eastAsia="ＭＳ ゴシック" w:hAnsi="ＭＳ ゴシック" w:hint="eastAsia"/>
          <w:b/>
        </w:rPr>
        <w:t>２－23　図書の整備及び学生に配慮した利用環境</w:t>
      </w:r>
    </w:p>
    <w:p w14:paraId="5CE22C27" w14:textId="77777777" w:rsidR="005B0427" w:rsidRPr="005B0427" w:rsidRDefault="005B0427" w:rsidP="005B0427">
      <w:pPr>
        <w:ind w:leftChars="200" w:left="410"/>
        <w:rPr>
          <w:b/>
        </w:rPr>
      </w:pPr>
    </w:p>
    <w:p w14:paraId="6BC4B845" w14:textId="77777777" w:rsidR="005B0427" w:rsidRPr="001D168C" w:rsidRDefault="005B0427" w:rsidP="005B0427">
      <w:pPr>
        <w:ind w:leftChars="200" w:left="410"/>
        <w:rPr>
          <w:rFonts w:ascii="ＭＳ ゴシック" w:eastAsia="ＭＳ ゴシック" w:hAnsi="ＭＳ ゴシック"/>
          <w:b/>
        </w:rPr>
      </w:pPr>
      <w:r w:rsidRPr="001D168C">
        <w:rPr>
          <w:rFonts w:ascii="ＭＳ ゴシック" w:eastAsia="ＭＳ ゴシック" w:hAnsi="ＭＳ ゴシック" w:hint="eastAsia"/>
          <w:b/>
        </w:rPr>
        <w:t>２－24　情報インフラストラクチャーの整備</w:t>
      </w:r>
    </w:p>
    <w:p w14:paraId="74DE22AE" w14:textId="77777777" w:rsidR="005B0427" w:rsidRPr="005B0427" w:rsidRDefault="005B0427" w:rsidP="005B0427">
      <w:pPr>
        <w:ind w:leftChars="200" w:left="410"/>
        <w:rPr>
          <w:b/>
        </w:rPr>
      </w:pPr>
    </w:p>
    <w:p w14:paraId="5A25BFB3" w14:textId="6075FD5D" w:rsidR="005B0427" w:rsidRPr="001D168C" w:rsidRDefault="005B0427" w:rsidP="005B0427">
      <w:pPr>
        <w:ind w:leftChars="200" w:left="410"/>
        <w:rPr>
          <w:rFonts w:ascii="ＭＳ ゴシック" w:eastAsia="ＭＳ ゴシック" w:hAnsi="ＭＳ ゴシック"/>
          <w:b/>
        </w:rPr>
      </w:pPr>
      <w:r w:rsidRPr="001D168C">
        <w:rPr>
          <w:rFonts w:ascii="ＭＳ ゴシック" w:eastAsia="ＭＳ ゴシック" w:hAnsi="ＭＳ ゴシック" w:hint="eastAsia"/>
          <w:b/>
        </w:rPr>
        <w:t>２－25　進路に関する相談・支援及び把握体制の整備</w:t>
      </w:r>
    </w:p>
    <w:p w14:paraId="2985B7A5" w14:textId="77777777" w:rsidR="005B0427" w:rsidRDefault="005B0427" w:rsidP="005B0427">
      <w:pPr>
        <w:ind w:leftChars="100" w:left="205" w:firstLineChars="100" w:firstLine="206"/>
        <w:rPr>
          <w:b/>
        </w:rPr>
      </w:pPr>
    </w:p>
    <w:p w14:paraId="6CB0CAE4" w14:textId="77777777" w:rsidR="00F5031A" w:rsidRDefault="00FB45D0" w:rsidP="001347D3">
      <w:pPr>
        <w:ind w:firstLineChars="100" w:firstLine="206"/>
        <w:rPr>
          <w:b/>
        </w:rPr>
      </w:pPr>
      <w:r>
        <w:rPr>
          <w:rFonts w:hint="eastAsia"/>
          <w:b/>
        </w:rPr>
        <w:t>［</w:t>
      </w:r>
      <w:r w:rsidR="00144FF5" w:rsidRPr="00F10F6A">
        <w:rPr>
          <w:rFonts w:hint="eastAsia"/>
          <w:b/>
        </w:rPr>
        <w:t>点検･評価</w:t>
      </w:r>
      <w:r w:rsidR="004D1733">
        <w:rPr>
          <w:rFonts w:hint="eastAsia"/>
          <w:b/>
        </w:rPr>
        <w:t>（</w:t>
      </w:r>
      <w:r w:rsidR="00144FF5" w:rsidRPr="00F10F6A">
        <w:rPr>
          <w:rFonts w:hint="eastAsia"/>
          <w:b/>
        </w:rPr>
        <w:t>長所と問題点</w:t>
      </w:r>
      <w:r w:rsidR="004D1733">
        <w:rPr>
          <w:rFonts w:hint="eastAsia"/>
          <w:b/>
        </w:rPr>
        <w:t>）</w:t>
      </w:r>
      <w:r>
        <w:rPr>
          <w:rFonts w:hint="eastAsia"/>
          <w:b/>
        </w:rPr>
        <w:t>］</w:t>
      </w:r>
    </w:p>
    <w:p w14:paraId="55647068" w14:textId="77777777" w:rsidR="00AC0AAE" w:rsidRDefault="00AC0AAE" w:rsidP="001347D3">
      <w:pPr>
        <w:ind w:leftChars="200" w:left="410"/>
        <w:rPr>
          <w:b/>
        </w:rPr>
      </w:pPr>
    </w:p>
    <w:p w14:paraId="09392F0F" w14:textId="77777777" w:rsidR="0081684D" w:rsidRDefault="00FB45D0" w:rsidP="001347D3">
      <w:pPr>
        <w:ind w:firstLineChars="100" w:firstLine="206"/>
        <w:rPr>
          <w:b/>
        </w:rPr>
      </w:pPr>
      <w:r>
        <w:rPr>
          <w:rFonts w:hint="eastAsia"/>
          <w:b/>
        </w:rPr>
        <w:t>［</w:t>
      </w:r>
      <w:r w:rsidR="007B500C" w:rsidRPr="00F10F6A">
        <w:rPr>
          <w:rFonts w:hint="eastAsia"/>
          <w:b/>
        </w:rPr>
        <w:t>将来</w:t>
      </w:r>
      <w:r w:rsidR="007B500C">
        <w:rPr>
          <w:rFonts w:hint="eastAsia"/>
          <w:b/>
        </w:rPr>
        <w:t>への</w:t>
      </w:r>
      <w:r w:rsidR="00771851">
        <w:rPr>
          <w:rFonts w:hint="eastAsia"/>
          <w:b/>
        </w:rPr>
        <w:t>取り組み</w:t>
      </w:r>
      <w:r w:rsidR="007B500C">
        <w:rPr>
          <w:rFonts w:hint="eastAsia"/>
          <w:b/>
        </w:rPr>
        <w:t>･まとめ</w:t>
      </w:r>
      <w:r>
        <w:rPr>
          <w:rFonts w:hint="eastAsia"/>
          <w:b/>
        </w:rPr>
        <w:t>］</w:t>
      </w:r>
    </w:p>
    <w:p w14:paraId="71CF0DCA" w14:textId="77777777" w:rsidR="00BA66B8" w:rsidRDefault="00BA66B8" w:rsidP="001347D3">
      <w:pPr>
        <w:ind w:firstLineChars="200" w:firstLine="412"/>
        <w:rPr>
          <w:b/>
        </w:rPr>
      </w:pPr>
    </w:p>
    <w:p w14:paraId="1375F793" w14:textId="51C08C5E" w:rsidR="0082759B" w:rsidRDefault="00E00B6F" w:rsidP="0082759B">
      <w:pPr>
        <w:rPr>
          <w:b/>
        </w:rPr>
      </w:pPr>
      <w:r w:rsidRPr="00EF1835">
        <w:rPr>
          <w:rFonts w:hAnsi="ＭＳ 明朝"/>
          <w:b/>
        </w:rPr>
        <w:br w:type="page"/>
      </w:r>
      <w:r w:rsidR="00144FF5" w:rsidRPr="00F10F6A">
        <w:rPr>
          <w:rFonts w:hint="eastAsia"/>
          <w:b/>
        </w:rPr>
        <w:lastRenderedPageBreak/>
        <w:t xml:space="preserve">３　</w:t>
      </w:r>
      <w:r w:rsidR="005B0427">
        <w:rPr>
          <w:rFonts w:hint="eastAsia"/>
          <w:b/>
        </w:rPr>
        <w:t>教員・</w:t>
      </w:r>
      <w:r w:rsidR="00144FF5" w:rsidRPr="00F10F6A">
        <w:rPr>
          <w:rFonts w:hint="eastAsia"/>
          <w:b/>
        </w:rPr>
        <w:t>教員組織</w:t>
      </w:r>
    </w:p>
    <w:p w14:paraId="2FA7810B" w14:textId="77777777" w:rsidR="00484A26" w:rsidRDefault="00484A26" w:rsidP="00484A26">
      <w:pPr>
        <w:ind w:firstLineChars="100" w:firstLine="206"/>
        <w:rPr>
          <w:b/>
        </w:rPr>
      </w:pPr>
      <w:r>
        <w:rPr>
          <w:rFonts w:hint="eastAsia"/>
          <w:b/>
        </w:rPr>
        <w:t>［</w:t>
      </w:r>
      <w:r w:rsidRPr="00F10F6A">
        <w:rPr>
          <w:rFonts w:hint="eastAsia"/>
          <w:b/>
        </w:rPr>
        <w:t>現状の説明</w:t>
      </w:r>
      <w:r>
        <w:rPr>
          <w:rFonts w:hint="eastAsia"/>
          <w:b/>
        </w:rPr>
        <w:t>］</w:t>
      </w:r>
    </w:p>
    <w:p w14:paraId="4D98A3FB" w14:textId="77777777" w:rsidR="005B0427" w:rsidRPr="00484A26" w:rsidRDefault="00484A26" w:rsidP="005B0427">
      <w:pPr>
        <w:ind w:leftChars="200" w:left="410"/>
        <w:rPr>
          <w:rFonts w:ascii="ＭＳ ゴシック" w:eastAsia="ＭＳ ゴシック" w:hAnsi="ＭＳ ゴシック"/>
          <w:b/>
        </w:rPr>
      </w:pPr>
      <w:r w:rsidRPr="00484A26">
        <w:rPr>
          <w:rFonts w:ascii="ＭＳ ゴシック" w:eastAsia="ＭＳ ゴシック" w:hAnsi="ＭＳ ゴシック" w:hint="eastAsia"/>
          <w:b/>
          <w:szCs w:val="21"/>
        </w:rPr>
        <w:t xml:space="preserve">３－１　</w:t>
      </w:r>
      <w:r w:rsidR="005B0427">
        <w:rPr>
          <w:rFonts w:ascii="ＭＳ ゴシック" w:eastAsia="ＭＳ ゴシック" w:hAnsi="ＭＳ ゴシック" w:hint="eastAsia"/>
          <w:b/>
        </w:rPr>
        <w:t>教員組織の編制方針及び全体的な設計の明確化</w:t>
      </w:r>
    </w:p>
    <w:p w14:paraId="73D7A900" w14:textId="77777777" w:rsidR="005B0427" w:rsidRPr="00BB17A7" w:rsidRDefault="005B0427" w:rsidP="005B0427">
      <w:pPr>
        <w:ind w:leftChars="200" w:left="410"/>
      </w:pPr>
    </w:p>
    <w:p w14:paraId="337B5684" w14:textId="77777777" w:rsidR="005B0427" w:rsidRPr="00484A26" w:rsidRDefault="005B0427" w:rsidP="005B0427">
      <w:pPr>
        <w:ind w:leftChars="200" w:left="410"/>
        <w:rPr>
          <w:rFonts w:ascii="ＭＳ ゴシック" w:eastAsia="ＭＳ ゴシック" w:hAnsi="ＭＳ ゴシック"/>
          <w:b/>
        </w:rPr>
      </w:pPr>
      <w:r w:rsidRPr="00484A26">
        <w:rPr>
          <w:rFonts w:ascii="ＭＳ ゴシック" w:eastAsia="ＭＳ ゴシック" w:hAnsi="ＭＳ ゴシック" w:hint="eastAsia"/>
          <w:b/>
        </w:rPr>
        <w:t>３－</w:t>
      </w:r>
      <w:r>
        <w:rPr>
          <w:rFonts w:ascii="ＭＳ ゴシック" w:eastAsia="ＭＳ ゴシック" w:hAnsi="ＭＳ ゴシック" w:hint="eastAsia"/>
          <w:b/>
        </w:rPr>
        <w:t>２</w:t>
      </w:r>
      <w:r w:rsidRPr="00484A26">
        <w:rPr>
          <w:rFonts w:ascii="ＭＳ ゴシック" w:eastAsia="ＭＳ ゴシック" w:hAnsi="ＭＳ ゴシック" w:hint="eastAsia"/>
          <w:b/>
        </w:rPr>
        <w:t xml:space="preserve">　</w:t>
      </w:r>
      <w:r>
        <w:rPr>
          <w:rFonts w:ascii="ＭＳ ゴシック" w:eastAsia="ＭＳ ゴシック" w:hAnsi="ＭＳ ゴシック" w:hint="eastAsia"/>
          <w:b/>
        </w:rPr>
        <w:t>多様性を考慮した専任教員の構成</w:t>
      </w:r>
    </w:p>
    <w:p w14:paraId="1DB2E6FD" w14:textId="77777777" w:rsidR="005B0427" w:rsidRPr="00484A26" w:rsidRDefault="005B0427" w:rsidP="005B0427">
      <w:pPr>
        <w:ind w:leftChars="200" w:left="410"/>
      </w:pPr>
    </w:p>
    <w:p w14:paraId="73543400" w14:textId="77777777" w:rsidR="005B0427" w:rsidRPr="00484A26" w:rsidRDefault="005B0427" w:rsidP="005B0427">
      <w:pPr>
        <w:ind w:leftChars="200" w:left="410"/>
        <w:rPr>
          <w:rFonts w:ascii="ＭＳ ゴシック" w:eastAsia="ＭＳ ゴシック" w:hAnsi="ＭＳ ゴシック"/>
          <w:b/>
        </w:rPr>
      </w:pPr>
      <w:r w:rsidRPr="00484A26">
        <w:rPr>
          <w:rFonts w:ascii="ＭＳ ゴシック" w:eastAsia="ＭＳ ゴシック" w:hAnsi="ＭＳ ゴシック" w:hint="eastAsia"/>
          <w:b/>
        </w:rPr>
        <w:t>３－３　教員の募集・任免・昇格</w:t>
      </w:r>
    </w:p>
    <w:p w14:paraId="005BD7C5" w14:textId="77777777" w:rsidR="005B0427" w:rsidRPr="00484A26" w:rsidRDefault="005B0427" w:rsidP="005B0427">
      <w:pPr>
        <w:ind w:leftChars="200" w:left="410"/>
      </w:pPr>
    </w:p>
    <w:p w14:paraId="5E71461B" w14:textId="77777777" w:rsidR="005B0427" w:rsidRDefault="005B0427" w:rsidP="005B0427">
      <w:pPr>
        <w:ind w:leftChars="200" w:left="410"/>
        <w:rPr>
          <w:rFonts w:ascii="ＭＳ ゴシック" w:eastAsia="ＭＳ ゴシック" w:hAnsi="ＭＳ ゴシック"/>
          <w:b/>
        </w:rPr>
      </w:pPr>
      <w:r w:rsidRPr="00484A26">
        <w:rPr>
          <w:rFonts w:ascii="ＭＳ ゴシック" w:eastAsia="ＭＳ ゴシック" w:hAnsi="ＭＳ ゴシック" w:hint="eastAsia"/>
          <w:b/>
        </w:rPr>
        <w:t xml:space="preserve">３－４　</w:t>
      </w:r>
      <w:r>
        <w:rPr>
          <w:rFonts w:ascii="ＭＳ ゴシック" w:eastAsia="ＭＳ ゴシック" w:hAnsi="ＭＳ ゴシック" w:hint="eastAsia"/>
          <w:b/>
        </w:rPr>
        <w:t>専任教員の資質向上のための組織的な取組み</w:t>
      </w:r>
    </w:p>
    <w:p w14:paraId="3A9B53BA" w14:textId="77777777" w:rsidR="005B0427" w:rsidRPr="00484A26" w:rsidRDefault="005B0427" w:rsidP="005B0427">
      <w:pPr>
        <w:ind w:leftChars="200" w:left="410"/>
      </w:pPr>
    </w:p>
    <w:p w14:paraId="73E7C73B" w14:textId="77777777" w:rsidR="005B0427" w:rsidRPr="00E3445B" w:rsidRDefault="005B0427" w:rsidP="005B0427">
      <w:pPr>
        <w:ind w:leftChars="200" w:left="410"/>
        <w:jc w:val="left"/>
        <w:rPr>
          <w:rFonts w:ascii="ＭＳ ゴシック" w:eastAsia="ＭＳ ゴシック" w:hAnsi="ＭＳ ゴシック"/>
          <w:b/>
        </w:rPr>
      </w:pPr>
      <w:r w:rsidRPr="00484A26">
        <w:rPr>
          <w:rFonts w:ascii="ＭＳ ゴシック" w:eastAsia="ＭＳ ゴシック" w:hAnsi="ＭＳ ゴシック" w:hint="eastAsia"/>
          <w:b/>
        </w:rPr>
        <w:t xml:space="preserve">３－５　</w:t>
      </w:r>
      <w:r w:rsidRPr="00BB17A7">
        <w:rPr>
          <w:rFonts w:ascii="ＭＳ ゴシック" w:eastAsia="ＭＳ ゴシック" w:hAnsi="ＭＳ ゴシック" w:hint="eastAsia"/>
          <w:b/>
          <w:kern w:val="0"/>
        </w:rPr>
        <w:t>専任教員の活動を評価する仕組み</w:t>
      </w:r>
    </w:p>
    <w:p w14:paraId="1DD31946" w14:textId="77777777" w:rsidR="005B0427" w:rsidRPr="00040FF3" w:rsidRDefault="005B0427" w:rsidP="005B0427">
      <w:pPr>
        <w:ind w:leftChars="200" w:left="410"/>
        <w:rPr>
          <w:rFonts w:ascii="ＭＳ ゴシック" w:eastAsia="ＭＳ ゴシック" w:hAnsi="ＭＳ ゴシック"/>
          <w:b/>
        </w:rPr>
      </w:pPr>
    </w:p>
    <w:p w14:paraId="467D4934" w14:textId="77777777" w:rsidR="005B0427" w:rsidRDefault="005B0427" w:rsidP="005B0427">
      <w:pPr>
        <w:ind w:leftChars="200" w:left="410"/>
        <w:rPr>
          <w:rFonts w:ascii="ＭＳ ゴシック" w:eastAsia="ＭＳ ゴシック" w:hAnsi="ＭＳ ゴシック"/>
          <w:b/>
        </w:rPr>
      </w:pPr>
      <w:r w:rsidRPr="00484A26">
        <w:rPr>
          <w:rFonts w:ascii="ＭＳ ゴシック" w:eastAsia="ＭＳ ゴシック" w:hAnsi="ＭＳ ゴシック" w:hint="eastAsia"/>
          <w:b/>
        </w:rPr>
        <w:t xml:space="preserve">３－６　</w:t>
      </w:r>
      <w:r>
        <w:rPr>
          <w:rFonts w:ascii="ＭＳ ゴシック" w:eastAsia="ＭＳ ゴシック" w:hAnsi="ＭＳ ゴシック" w:hint="eastAsia"/>
          <w:b/>
        </w:rPr>
        <w:t>教育研究条件・環境及び人的支援</w:t>
      </w:r>
    </w:p>
    <w:p w14:paraId="7256C42F" w14:textId="4F6E2143" w:rsidR="00484A26" w:rsidRPr="005B0427" w:rsidRDefault="00484A26" w:rsidP="005B0427">
      <w:pPr>
        <w:ind w:leftChars="200" w:left="410" w:firstLineChars="6" w:firstLine="12"/>
        <w:rPr>
          <w:b/>
        </w:rPr>
      </w:pPr>
    </w:p>
    <w:p w14:paraId="05B12CFF" w14:textId="77777777" w:rsidR="00484A26" w:rsidRDefault="00484A26" w:rsidP="001347D3">
      <w:pPr>
        <w:ind w:firstLineChars="100" w:firstLine="206"/>
        <w:rPr>
          <w:rFonts w:hAnsi="ＭＳ 明朝"/>
          <w:b/>
        </w:rPr>
      </w:pPr>
      <w:r w:rsidRPr="00484A26">
        <w:rPr>
          <w:rFonts w:hAnsi="ＭＳ 明朝" w:hint="eastAsia"/>
          <w:b/>
        </w:rPr>
        <w:t>［点検･評価（長所と問題点）］</w:t>
      </w:r>
    </w:p>
    <w:p w14:paraId="7917F818" w14:textId="77777777" w:rsidR="004D235F" w:rsidRDefault="004D235F" w:rsidP="001347D3">
      <w:pPr>
        <w:rPr>
          <w:rFonts w:hAnsi="ＭＳ 明朝"/>
          <w:b/>
        </w:rPr>
      </w:pPr>
      <w:r>
        <w:rPr>
          <w:rFonts w:hAnsi="ＭＳ 明朝" w:hint="eastAsia"/>
          <w:b/>
        </w:rPr>
        <w:t xml:space="preserve">　　</w:t>
      </w:r>
    </w:p>
    <w:p w14:paraId="2795992C" w14:textId="77777777" w:rsidR="00484A26" w:rsidRDefault="00484A26" w:rsidP="001347D3">
      <w:pPr>
        <w:ind w:firstLineChars="100" w:firstLine="206"/>
        <w:rPr>
          <w:b/>
        </w:rPr>
      </w:pPr>
      <w:r w:rsidRPr="00484A26">
        <w:rPr>
          <w:rFonts w:hAnsi="ＭＳ 明朝" w:hint="eastAsia"/>
          <w:b/>
        </w:rPr>
        <w:t>［</w:t>
      </w:r>
      <w:r w:rsidRPr="00F10F6A">
        <w:rPr>
          <w:rFonts w:hint="eastAsia"/>
          <w:b/>
        </w:rPr>
        <w:t>将来</w:t>
      </w:r>
      <w:r>
        <w:rPr>
          <w:rFonts w:hint="eastAsia"/>
          <w:b/>
        </w:rPr>
        <w:t>への</w:t>
      </w:r>
      <w:r w:rsidR="00771851">
        <w:rPr>
          <w:rFonts w:hint="eastAsia"/>
          <w:b/>
        </w:rPr>
        <w:t>取り組み</w:t>
      </w:r>
      <w:r>
        <w:rPr>
          <w:rFonts w:hint="eastAsia"/>
          <w:b/>
        </w:rPr>
        <w:t>･まとめ］</w:t>
      </w:r>
    </w:p>
    <w:p w14:paraId="3121E88E" w14:textId="77777777" w:rsidR="00484A26" w:rsidRDefault="000E5E7C" w:rsidP="00144FF5">
      <w:pPr>
        <w:rPr>
          <w:b/>
        </w:rPr>
      </w:pPr>
      <w:r>
        <w:rPr>
          <w:rFonts w:hint="eastAsia"/>
          <w:b/>
        </w:rPr>
        <w:t xml:space="preserve">　　</w:t>
      </w:r>
    </w:p>
    <w:p w14:paraId="7CE35292" w14:textId="6AD85B3D" w:rsidR="00B84AB5" w:rsidRPr="00F10F6A" w:rsidRDefault="00E00B6F" w:rsidP="00144FF5">
      <w:pPr>
        <w:rPr>
          <w:b/>
        </w:rPr>
      </w:pPr>
      <w:r>
        <w:rPr>
          <w:b/>
        </w:rPr>
        <w:br w:type="page"/>
      </w:r>
      <w:r w:rsidR="00144FF5" w:rsidRPr="00F10F6A">
        <w:rPr>
          <w:rFonts w:hint="eastAsia"/>
          <w:b/>
        </w:rPr>
        <w:lastRenderedPageBreak/>
        <w:t xml:space="preserve">４　</w:t>
      </w:r>
      <w:r w:rsidR="005B0427">
        <w:rPr>
          <w:rFonts w:hint="eastAsia"/>
          <w:b/>
        </w:rPr>
        <w:t>法科大学院の運営と改善・向上</w:t>
      </w:r>
    </w:p>
    <w:p w14:paraId="37E393B7" w14:textId="77777777" w:rsidR="00B84AB5" w:rsidRDefault="00B84AB5" w:rsidP="00771851">
      <w:pPr>
        <w:ind w:firstLineChars="100" w:firstLine="206"/>
        <w:rPr>
          <w:b/>
        </w:rPr>
      </w:pPr>
      <w:r>
        <w:rPr>
          <w:rFonts w:hint="eastAsia"/>
          <w:b/>
        </w:rPr>
        <w:t>［</w:t>
      </w:r>
      <w:r w:rsidRPr="00F10F6A">
        <w:rPr>
          <w:rFonts w:hint="eastAsia"/>
          <w:b/>
        </w:rPr>
        <w:t>現状の説明</w:t>
      </w:r>
      <w:r>
        <w:rPr>
          <w:rFonts w:hint="eastAsia"/>
          <w:b/>
        </w:rPr>
        <w:t>］</w:t>
      </w:r>
    </w:p>
    <w:p w14:paraId="33E9F30A" w14:textId="77777777" w:rsidR="005B0427" w:rsidRPr="00E6386F" w:rsidRDefault="00901FB1" w:rsidP="005B0427">
      <w:pPr>
        <w:ind w:leftChars="200" w:left="410"/>
        <w:rPr>
          <w:rFonts w:ascii="ＭＳ ゴシック" w:eastAsia="ＭＳ ゴシック" w:hAnsi="ＭＳ ゴシック"/>
          <w:b/>
        </w:rPr>
      </w:pPr>
      <w:r>
        <w:rPr>
          <w:rFonts w:ascii="ＭＳ ゴシック" w:eastAsia="ＭＳ ゴシック" w:hAnsi="ＭＳ ゴシック" w:hint="eastAsia"/>
          <w:b/>
          <w:szCs w:val="21"/>
        </w:rPr>
        <w:t xml:space="preserve">４－１　</w:t>
      </w:r>
      <w:r w:rsidR="005B0427" w:rsidRPr="00E6386F">
        <w:rPr>
          <w:rFonts w:ascii="ＭＳ ゴシック" w:eastAsia="ＭＳ ゴシック" w:hAnsi="ＭＳ ゴシック" w:hint="eastAsia"/>
          <w:b/>
        </w:rPr>
        <w:t>管理運営</w:t>
      </w:r>
      <w:r w:rsidR="005B0427">
        <w:rPr>
          <w:rFonts w:ascii="ＭＳ ゴシック" w:eastAsia="ＭＳ ゴシック" w:hAnsi="ＭＳ ゴシック" w:hint="eastAsia"/>
          <w:b/>
        </w:rPr>
        <w:t>のための</w:t>
      </w:r>
      <w:r w:rsidR="005B0427" w:rsidRPr="00E6386F">
        <w:rPr>
          <w:rFonts w:ascii="ＭＳ ゴシック" w:eastAsia="ＭＳ ゴシック" w:hAnsi="ＭＳ ゴシック" w:hint="eastAsia"/>
          <w:b/>
        </w:rPr>
        <w:t>固有の組織体制の整備</w:t>
      </w:r>
    </w:p>
    <w:p w14:paraId="311D923D" w14:textId="77777777" w:rsidR="005B0427" w:rsidRPr="00E6386F" w:rsidRDefault="005B0427" w:rsidP="005B0427">
      <w:pPr>
        <w:ind w:leftChars="200" w:left="410"/>
      </w:pPr>
    </w:p>
    <w:p w14:paraId="567FEC33" w14:textId="77777777" w:rsidR="005B0427" w:rsidRPr="00E6386F" w:rsidRDefault="005B0427" w:rsidP="005B0427">
      <w:pPr>
        <w:ind w:leftChars="200" w:left="410"/>
        <w:rPr>
          <w:rFonts w:ascii="ＭＳ ゴシック" w:eastAsia="ＭＳ ゴシック" w:hAnsi="ＭＳ ゴシック"/>
          <w:b/>
        </w:rPr>
      </w:pPr>
      <w:r>
        <w:rPr>
          <w:rFonts w:ascii="ＭＳ ゴシック" w:eastAsia="ＭＳ ゴシック" w:hAnsi="ＭＳ ゴシック" w:hint="eastAsia"/>
          <w:b/>
        </w:rPr>
        <w:t>４</w:t>
      </w:r>
      <w:r w:rsidRPr="00E6386F">
        <w:rPr>
          <w:rFonts w:ascii="ＭＳ ゴシック" w:eastAsia="ＭＳ ゴシック" w:hAnsi="ＭＳ ゴシック" w:hint="eastAsia"/>
          <w:b/>
        </w:rPr>
        <w:t xml:space="preserve">－２　</w:t>
      </w:r>
      <w:r>
        <w:rPr>
          <w:rFonts w:ascii="ＭＳ ゴシック" w:eastAsia="ＭＳ ゴシック" w:hAnsi="ＭＳ ゴシック" w:hint="eastAsia"/>
          <w:b/>
        </w:rPr>
        <w:t>教育等の企画・運営等における責任体制</w:t>
      </w:r>
    </w:p>
    <w:p w14:paraId="049549A8" w14:textId="77777777" w:rsidR="005B0427" w:rsidRPr="00E6386F" w:rsidRDefault="005B0427" w:rsidP="005B0427">
      <w:pPr>
        <w:ind w:leftChars="200" w:left="410"/>
      </w:pPr>
    </w:p>
    <w:p w14:paraId="6E375F6F" w14:textId="77777777" w:rsidR="005B0427" w:rsidRPr="00E6386F" w:rsidRDefault="005B0427" w:rsidP="005B0427">
      <w:pPr>
        <w:ind w:leftChars="200" w:left="410"/>
        <w:rPr>
          <w:rFonts w:ascii="ＭＳ ゴシック" w:eastAsia="ＭＳ ゴシック" w:hAnsi="ＭＳ ゴシック"/>
          <w:b/>
        </w:rPr>
      </w:pPr>
      <w:r>
        <w:rPr>
          <w:rFonts w:ascii="ＭＳ ゴシック" w:eastAsia="ＭＳ ゴシック" w:hAnsi="ＭＳ ゴシック" w:hint="eastAsia"/>
          <w:b/>
        </w:rPr>
        <w:t>４</w:t>
      </w:r>
      <w:r w:rsidRPr="00E6386F">
        <w:rPr>
          <w:rFonts w:ascii="ＭＳ ゴシック" w:eastAsia="ＭＳ ゴシック" w:hAnsi="ＭＳ ゴシック" w:hint="eastAsia"/>
          <w:b/>
        </w:rPr>
        <w:t xml:space="preserve">－３　</w:t>
      </w:r>
      <w:r>
        <w:rPr>
          <w:rFonts w:ascii="ＭＳ ゴシック" w:eastAsia="ＭＳ ゴシック" w:hAnsi="ＭＳ ゴシック" w:hint="eastAsia"/>
          <w:b/>
        </w:rPr>
        <w:t>法曹養成連携協定</w:t>
      </w:r>
      <w:r w:rsidRPr="00E6386F">
        <w:rPr>
          <w:rFonts w:ascii="ＭＳ ゴシック" w:eastAsia="ＭＳ ゴシック" w:hAnsi="ＭＳ ゴシック" w:hint="eastAsia"/>
          <w:b/>
        </w:rPr>
        <w:t>の</w:t>
      </w:r>
      <w:r>
        <w:rPr>
          <w:rFonts w:ascii="ＭＳ ゴシック" w:eastAsia="ＭＳ ゴシック" w:hAnsi="ＭＳ ゴシック" w:hint="eastAsia"/>
          <w:b/>
        </w:rPr>
        <w:t>締結及び適切な運用</w:t>
      </w:r>
    </w:p>
    <w:p w14:paraId="5D55285F" w14:textId="77777777" w:rsidR="005B0427" w:rsidRPr="003F2983" w:rsidRDefault="005B0427" w:rsidP="005B0427">
      <w:pPr>
        <w:ind w:leftChars="200" w:left="410"/>
      </w:pPr>
    </w:p>
    <w:p w14:paraId="26FAB8E1" w14:textId="77777777" w:rsidR="005B0427" w:rsidRPr="00E6386F" w:rsidRDefault="005B0427" w:rsidP="005B0427">
      <w:pPr>
        <w:ind w:leftChars="200" w:left="1234" w:hangingChars="400" w:hanging="824"/>
        <w:rPr>
          <w:rFonts w:ascii="ＭＳ ゴシック" w:eastAsia="ＭＳ ゴシック" w:hAnsi="ＭＳ ゴシック"/>
          <w:b/>
        </w:rPr>
      </w:pPr>
      <w:r>
        <w:rPr>
          <w:rFonts w:ascii="ＭＳ ゴシック" w:eastAsia="ＭＳ ゴシック" w:hAnsi="ＭＳ ゴシック" w:hint="eastAsia"/>
          <w:b/>
        </w:rPr>
        <w:t>４</w:t>
      </w:r>
      <w:r w:rsidRPr="00E6386F">
        <w:rPr>
          <w:rFonts w:ascii="ＭＳ ゴシック" w:eastAsia="ＭＳ ゴシック" w:hAnsi="ＭＳ ゴシック" w:hint="eastAsia"/>
          <w:b/>
        </w:rPr>
        <w:t xml:space="preserve">－４　</w:t>
      </w:r>
      <w:r>
        <w:rPr>
          <w:rFonts w:ascii="ＭＳ ゴシック" w:eastAsia="ＭＳ ゴシック" w:hAnsi="ＭＳ ゴシック" w:hint="eastAsia"/>
          <w:b/>
        </w:rPr>
        <w:t>自己点検・評価体制・手続き及び組織的・継続的な自己点検・評価に基づく改善・向上</w:t>
      </w:r>
    </w:p>
    <w:p w14:paraId="7B934695" w14:textId="77777777" w:rsidR="005B0427" w:rsidRPr="00E6386F" w:rsidRDefault="005B0427" w:rsidP="005B0427">
      <w:pPr>
        <w:ind w:leftChars="200" w:left="410"/>
      </w:pPr>
    </w:p>
    <w:p w14:paraId="5C07C0D5" w14:textId="77777777" w:rsidR="005B0427" w:rsidRPr="00E6386F" w:rsidRDefault="005B0427" w:rsidP="005B0427">
      <w:pPr>
        <w:ind w:leftChars="200" w:left="410" w:firstLineChars="6" w:firstLine="12"/>
        <w:rPr>
          <w:rFonts w:ascii="ＭＳ ゴシック" w:eastAsia="ＭＳ ゴシック" w:hAnsi="ＭＳ ゴシック"/>
          <w:b/>
        </w:rPr>
      </w:pPr>
      <w:r>
        <w:rPr>
          <w:rFonts w:ascii="ＭＳ ゴシック" w:eastAsia="ＭＳ ゴシック" w:hAnsi="ＭＳ ゴシック" w:hint="eastAsia"/>
          <w:b/>
        </w:rPr>
        <w:t>４</w:t>
      </w:r>
      <w:r w:rsidRPr="00E6386F">
        <w:rPr>
          <w:rFonts w:ascii="ＭＳ ゴシック" w:eastAsia="ＭＳ ゴシック" w:hAnsi="ＭＳ ゴシック" w:hint="eastAsia"/>
          <w:b/>
        </w:rPr>
        <w:t xml:space="preserve">－５　</w:t>
      </w:r>
      <w:r w:rsidRPr="00A540A6">
        <w:rPr>
          <w:rFonts w:ascii="ＭＳ ゴシック" w:eastAsia="ＭＳ ゴシック" w:hAnsi="ＭＳ ゴシック" w:hint="eastAsia"/>
          <w:b/>
        </w:rPr>
        <w:t>認証評価機関等からの指摘事項への対応</w:t>
      </w:r>
    </w:p>
    <w:p w14:paraId="307D8B37" w14:textId="77777777" w:rsidR="005B0427" w:rsidRPr="00E6386F" w:rsidRDefault="005B0427" w:rsidP="005B0427">
      <w:pPr>
        <w:ind w:leftChars="200" w:left="410"/>
      </w:pPr>
    </w:p>
    <w:p w14:paraId="5B527CAB" w14:textId="77777777" w:rsidR="005B0427" w:rsidRPr="00533F47" w:rsidRDefault="005B0427" w:rsidP="005B0427">
      <w:pPr>
        <w:ind w:leftChars="200" w:left="410"/>
        <w:rPr>
          <w:rFonts w:ascii="ＭＳ ゴシック" w:eastAsia="ＭＳ ゴシック" w:hAnsi="ＭＳ ゴシック"/>
          <w:b/>
        </w:rPr>
      </w:pPr>
      <w:r>
        <w:rPr>
          <w:rFonts w:ascii="ＭＳ ゴシック" w:eastAsia="ＭＳ ゴシック" w:hAnsi="ＭＳ ゴシック" w:hint="eastAsia"/>
          <w:b/>
        </w:rPr>
        <w:t>４</w:t>
      </w:r>
      <w:r w:rsidRPr="00E6386F">
        <w:rPr>
          <w:rFonts w:ascii="ＭＳ ゴシック" w:eastAsia="ＭＳ ゴシック" w:hAnsi="ＭＳ ゴシック" w:hint="eastAsia"/>
          <w:b/>
        </w:rPr>
        <w:t xml:space="preserve">－６　</w:t>
      </w:r>
      <w:r>
        <w:rPr>
          <w:rFonts w:ascii="ＭＳ ゴシック" w:eastAsia="ＭＳ ゴシック" w:hAnsi="ＭＳ ゴシック" w:hint="eastAsia"/>
          <w:b/>
        </w:rPr>
        <w:t>教育課程連携協議会からの意見に基づく教育課程の改善・向上</w:t>
      </w:r>
    </w:p>
    <w:p w14:paraId="06859519" w14:textId="77777777" w:rsidR="005B0427" w:rsidRPr="00E6386F" w:rsidRDefault="005B0427" w:rsidP="005B0427">
      <w:pPr>
        <w:ind w:leftChars="200" w:left="410"/>
      </w:pPr>
    </w:p>
    <w:p w14:paraId="4DB5A5EA" w14:textId="77777777" w:rsidR="005B0427" w:rsidRPr="00E6386F" w:rsidRDefault="005B0427" w:rsidP="005B0427">
      <w:pPr>
        <w:ind w:leftChars="200" w:left="410"/>
      </w:pPr>
      <w:r>
        <w:rPr>
          <w:rFonts w:ascii="ＭＳ ゴシック" w:eastAsia="ＭＳ ゴシック" w:hAnsi="ＭＳ ゴシック" w:hint="eastAsia"/>
          <w:b/>
        </w:rPr>
        <w:t>４</w:t>
      </w:r>
      <w:r w:rsidRPr="00E6386F">
        <w:rPr>
          <w:rFonts w:ascii="ＭＳ ゴシック" w:eastAsia="ＭＳ ゴシック" w:hAnsi="ＭＳ ゴシック" w:hint="eastAsia"/>
          <w:b/>
        </w:rPr>
        <w:t xml:space="preserve">－７　</w:t>
      </w:r>
      <w:r>
        <w:rPr>
          <w:rFonts w:ascii="ＭＳ ゴシック" w:eastAsia="ＭＳ ゴシック" w:hAnsi="ＭＳ ゴシック" w:hint="eastAsia"/>
          <w:b/>
        </w:rPr>
        <w:t>情報公開のための規程・体制の整備、適切な情報公開</w:t>
      </w:r>
    </w:p>
    <w:p w14:paraId="6AE07DCB" w14:textId="4CAAE6F0" w:rsidR="00B72D3B" w:rsidRPr="005B0427" w:rsidRDefault="00B72D3B" w:rsidP="005B0427">
      <w:pPr>
        <w:ind w:leftChars="200" w:left="410"/>
        <w:rPr>
          <w:szCs w:val="21"/>
        </w:rPr>
      </w:pPr>
    </w:p>
    <w:p w14:paraId="4146B780" w14:textId="77777777" w:rsidR="00B72D3B" w:rsidRDefault="00B72D3B" w:rsidP="00771851">
      <w:pPr>
        <w:ind w:firstLineChars="100" w:firstLine="206"/>
        <w:rPr>
          <w:rFonts w:hAnsi="ＭＳ 明朝"/>
          <w:b/>
        </w:rPr>
      </w:pPr>
      <w:r>
        <w:rPr>
          <w:rFonts w:hAnsi="ＭＳ 明朝" w:hint="eastAsia"/>
          <w:b/>
        </w:rPr>
        <w:t>［</w:t>
      </w:r>
      <w:r w:rsidRPr="00484A26">
        <w:rPr>
          <w:rFonts w:hAnsi="ＭＳ 明朝" w:hint="eastAsia"/>
          <w:b/>
        </w:rPr>
        <w:t>点検･評価（長所と問題点）］</w:t>
      </w:r>
    </w:p>
    <w:p w14:paraId="50FA92EC" w14:textId="77777777" w:rsidR="00B72D3B" w:rsidRPr="00771851" w:rsidRDefault="00B72D3B" w:rsidP="00771851">
      <w:pPr>
        <w:ind w:firstLineChars="100" w:firstLine="206"/>
        <w:rPr>
          <w:rFonts w:hAnsi="ＭＳ 明朝"/>
          <w:b/>
        </w:rPr>
      </w:pPr>
      <w:r>
        <w:rPr>
          <w:rFonts w:hAnsi="ＭＳ 明朝" w:hint="eastAsia"/>
          <w:b/>
        </w:rPr>
        <w:t xml:space="preserve">　</w:t>
      </w:r>
    </w:p>
    <w:p w14:paraId="37E35761" w14:textId="0179DB11" w:rsidR="00B72D3B" w:rsidRDefault="00B72D3B" w:rsidP="006715A5">
      <w:pPr>
        <w:ind w:firstLineChars="100" w:firstLine="206"/>
        <w:rPr>
          <w:b/>
        </w:rPr>
      </w:pPr>
      <w:r w:rsidRPr="00484A26">
        <w:rPr>
          <w:rFonts w:hAnsi="ＭＳ 明朝" w:hint="eastAsia"/>
          <w:b/>
        </w:rPr>
        <w:t>［</w:t>
      </w:r>
      <w:r w:rsidRPr="00F10F6A">
        <w:rPr>
          <w:rFonts w:hint="eastAsia"/>
          <w:b/>
        </w:rPr>
        <w:t>将来</w:t>
      </w:r>
      <w:r>
        <w:rPr>
          <w:rFonts w:hint="eastAsia"/>
          <w:b/>
        </w:rPr>
        <w:t>への</w:t>
      </w:r>
      <w:r w:rsidR="00771851">
        <w:rPr>
          <w:rFonts w:hint="eastAsia"/>
          <w:b/>
        </w:rPr>
        <w:t>取り組み</w:t>
      </w:r>
      <w:r>
        <w:rPr>
          <w:rFonts w:hint="eastAsia"/>
          <w:b/>
        </w:rPr>
        <w:t>･まとめ］</w:t>
      </w:r>
    </w:p>
    <w:p w14:paraId="3AD5D851" w14:textId="38D87DA9" w:rsidR="005B0427" w:rsidRDefault="005B0427" w:rsidP="006715A5">
      <w:pPr>
        <w:ind w:firstLineChars="100" w:firstLine="206"/>
        <w:rPr>
          <w:b/>
        </w:rPr>
      </w:pPr>
    </w:p>
    <w:p w14:paraId="6459805A" w14:textId="77777777" w:rsidR="005B0427" w:rsidRDefault="005B0427" w:rsidP="006715A5">
      <w:pPr>
        <w:ind w:firstLineChars="100" w:firstLine="206"/>
        <w:rPr>
          <w:b/>
        </w:rPr>
      </w:pPr>
    </w:p>
    <w:p w14:paraId="279BF071" w14:textId="589DF33B" w:rsidR="00B84AB5" w:rsidRPr="00771851" w:rsidRDefault="00B72D3B" w:rsidP="001347D3">
      <w:pPr>
        <w:rPr>
          <w:b/>
        </w:rPr>
      </w:pPr>
      <w:r>
        <w:rPr>
          <w:rFonts w:hint="eastAsia"/>
          <w:b/>
        </w:rPr>
        <w:t xml:space="preserve">　</w:t>
      </w:r>
    </w:p>
    <w:p w14:paraId="2463EE7A" w14:textId="548723DB" w:rsidR="005B0427" w:rsidRPr="00F10F6A" w:rsidRDefault="00E00B6F" w:rsidP="005B0427">
      <w:pPr>
        <w:rPr>
          <w:b/>
        </w:rPr>
      </w:pPr>
      <w:r>
        <w:rPr>
          <w:b/>
        </w:rPr>
        <w:br w:type="page"/>
      </w:r>
    </w:p>
    <w:p w14:paraId="6818B721" w14:textId="526F9B48" w:rsidR="00012D52" w:rsidRDefault="009A222E" w:rsidP="00F10F6A">
      <w:pPr>
        <w:rPr>
          <w:b/>
        </w:rPr>
      </w:pPr>
      <w:r>
        <w:rPr>
          <w:rFonts w:hint="eastAsia"/>
          <w:b/>
        </w:rPr>
        <w:lastRenderedPageBreak/>
        <w:t>〈</w:t>
      </w:r>
      <w:r w:rsidR="00144FF5" w:rsidRPr="00F10F6A">
        <w:rPr>
          <w:rFonts w:hint="eastAsia"/>
          <w:b/>
        </w:rPr>
        <w:t>終章</w:t>
      </w:r>
      <w:r>
        <w:rPr>
          <w:rFonts w:hint="eastAsia"/>
          <w:b/>
        </w:rPr>
        <w:t>〉</w:t>
      </w:r>
    </w:p>
    <w:p w14:paraId="17364A5A" w14:textId="359AE7A6" w:rsidR="000543E0" w:rsidRDefault="00BE3757" w:rsidP="0056731A">
      <w:r w:rsidRPr="00BE3757">
        <w:rPr>
          <w:rFonts w:hint="eastAsia"/>
        </w:rPr>
        <w:t xml:space="preserve">　この度の</w:t>
      </w:r>
      <w:r>
        <w:rPr>
          <w:rFonts w:hint="eastAsia"/>
        </w:rPr>
        <w:t>点検・評価によって、</w:t>
      </w:r>
      <w:r w:rsidR="00493E41" w:rsidRPr="00235F0A">
        <w:rPr>
          <w:rFonts w:hint="eastAsia"/>
        </w:rPr>
        <w:t>法科大学院に関わる</w:t>
      </w:r>
      <w:r>
        <w:rPr>
          <w:rFonts w:hint="eastAsia"/>
        </w:rPr>
        <w:t>法令</w:t>
      </w:r>
      <w:r w:rsidR="000543E0">
        <w:rPr>
          <w:rFonts w:hint="eastAsia"/>
        </w:rPr>
        <w:t>事項</w:t>
      </w:r>
      <w:r w:rsidR="00DD3C46">
        <w:rPr>
          <w:rFonts w:hint="eastAsia"/>
        </w:rPr>
        <w:t>については</w:t>
      </w:r>
      <w:r w:rsidR="000543E0">
        <w:rPr>
          <w:rFonts w:hint="eastAsia"/>
        </w:rPr>
        <w:t>、</w:t>
      </w:r>
      <w:r w:rsidR="00DD3C46">
        <w:rPr>
          <w:rFonts w:hint="eastAsia"/>
        </w:rPr>
        <w:t>すべての点について基準を遵守していることが確認できた。</w:t>
      </w:r>
      <w:r w:rsidR="000543E0">
        <w:rPr>
          <w:rFonts w:hint="eastAsia"/>
        </w:rPr>
        <w:t>大学基準協会が</w:t>
      </w:r>
      <w:r w:rsidR="003E0B20">
        <w:rPr>
          <w:rFonts w:hint="eastAsia"/>
        </w:rPr>
        <w:t>法科大学院基準に関して定めている基礎要件データ</w:t>
      </w:r>
      <w:r w:rsidR="000543E0">
        <w:rPr>
          <w:rFonts w:hint="eastAsia"/>
        </w:rPr>
        <w:t>については、</w:t>
      </w:r>
      <w:r w:rsidR="00DD3C46">
        <w:rPr>
          <w:rFonts w:hint="eastAsia"/>
        </w:rPr>
        <w:t>特に、項目○○○○○○○○○○○○○○については、</w:t>
      </w:r>
      <w:r w:rsidR="0055578D">
        <w:rPr>
          <w:rFonts w:hint="eastAsia"/>
        </w:rPr>
        <w:t>当初の</w:t>
      </w:r>
      <w:r w:rsidR="00DD3C46">
        <w:rPr>
          <w:rFonts w:hint="eastAsia"/>
        </w:rPr>
        <w:t>教育目標</w:t>
      </w:r>
      <w:r w:rsidR="0055578D">
        <w:rPr>
          <w:rFonts w:hint="eastAsia"/>
        </w:rPr>
        <w:t>を</w:t>
      </w:r>
      <w:r w:rsidR="00DD3C46">
        <w:rPr>
          <w:rFonts w:hint="eastAsia"/>
        </w:rPr>
        <w:t>達成</w:t>
      </w:r>
      <w:r w:rsidR="0055578D">
        <w:rPr>
          <w:rFonts w:hint="eastAsia"/>
        </w:rPr>
        <w:t>していると自負しているところである。</w:t>
      </w:r>
      <w:r w:rsidR="00DD3C46">
        <w:rPr>
          <w:rFonts w:hint="eastAsia"/>
        </w:rPr>
        <w:t>ただ、直ちに問題になる点はないものの、いくつかの点で改善の必要があることを教職員で認識できたことは自己点検・評価の成果といえる。</w:t>
      </w:r>
    </w:p>
    <w:p w14:paraId="18CF1E9D" w14:textId="7D48C410" w:rsidR="0055578D" w:rsidRDefault="000543E0" w:rsidP="00493E41">
      <w:pPr>
        <w:ind w:firstLineChars="100" w:firstLine="205"/>
      </w:pPr>
      <w:r>
        <w:rPr>
          <w:rFonts w:hint="eastAsia"/>
        </w:rPr>
        <w:t>また、</w:t>
      </w:r>
      <w:r w:rsidR="00493E41">
        <w:rPr>
          <w:rFonts w:hint="eastAsia"/>
        </w:rPr>
        <w:t>個別の法科大学院が掲げる目的に応じた事項</w:t>
      </w:r>
      <w:r>
        <w:rPr>
          <w:rFonts w:hint="eastAsia"/>
        </w:rPr>
        <w:t>について</w:t>
      </w:r>
      <w:r w:rsidR="00DD3C46">
        <w:rPr>
          <w:rFonts w:hint="eastAsia"/>
        </w:rPr>
        <w:t>いえば、現在の教育研究水準を今後とも維持し、さらに向上させていく</w:t>
      </w:r>
      <w:r w:rsidR="0055578D">
        <w:rPr>
          <w:rFonts w:hint="eastAsia"/>
        </w:rPr>
        <w:t>システムの構築という点からすると、全般的に磐石とはいえない状況にある。</w:t>
      </w:r>
    </w:p>
    <w:p w14:paraId="5CD61E30" w14:textId="77777777" w:rsidR="0056731A" w:rsidRPr="000543E0" w:rsidRDefault="0055578D" w:rsidP="001347D3">
      <w:pPr>
        <w:ind w:firstLineChars="100" w:firstLine="205"/>
      </w:pPr>
      <w:r>
        <w:rPr>
          <w:rFonts w:hint="eastAsia"/>
        </w:rPr>
        <w:t>特に</w:t>
      </w:r>
      <w:r w:rsidR="000543E0" w:rsidRPr="000543E0">
        <w:rPr>
          <w:rFonts w:hint="eastAsia"/>
        </w:rPr>
        <w:t>、</w:t>
      </w:r>
      <w:r w:rsidR="000543E0">
        <w:rPr>
          <w:rFonts w:hint="eastAsia"/>
        </w:rPr>
        <w:t>項目○○</w:t>
      </w:r>
      <w:r w:rsidR="00786D69">
        <w:rPr>
          <w:rFonts w:hint="eastAsia"/>
        </w:rPr>
        <w:t>○○○○○○○○○○○○</w:t>
      </w:r>
      <w:r w:rsidR="000543E0">
        <w:rPr>
          <w:rFonts w:hint="eastAsia"/>
        </w:rPr>
        <w:t>の評価の視点○○○○○○○○○○○○○○○○○○○○については、今後の改善・向上が必要である。</w:t>
      </w:r>
    </w:p>
    <w:p w14:paraId="1D50F746" w14:textId="4F15157C" w:rsidR="0056731A" w:rsidRDefault="000543E0" w:rsidP="0056731A">
      <w:r w:rsidRPr="000543E0">
        <w:rPr>
          <w:rFonts w:hint="eastAsia"/>
        </w:rPr>
        <w:t xml:space="preserve">　この点については、</w:t>
      </w:r>
      <w:r>
        <w:rPr>
          <w:rFonts w:hint="eastAsia"/>
        </w:rPr>
        <w:t>本章の中でも記述したように</w:t>
      </w:r>
      <w:r w:rsidR="00911F5A">
        <w:rPr>
          <w:rFonts w:hint="eastAsia"/>
        </w:rPr>
        <w:t>2</w:t>
      </w:r>
      <w:r w:rsidR="00911F5A">
        <w:t>0XX</w:t>
      </w:r>
      <w:r w:rsidR="0065642A">
        <w:rPr>
          <w:rFonts w:hint="eastAsia"/>
        </w:rPr>
        <w:t>年までに○○○○○○○○○○○○○○○○○○○○を具体的に改善していく。</w:t>
      </w:r>
    </w:p>
    <w:p w14:paraId="462AF81E" w14:textId="77777777" w:rsidR="0065642A" w:rsidRPr="000543E0" w:rsidRDefault="0065642A" w:rsidP="0056731A">
      <w:r>
        <w:rPr>
          <w:rFonts w:hint="eastAsia"/>
        </w:rPr>
        <w:t xml:space="preserve">　その他、項目○○○○○○○○○○○○○○の評価の視点○○○○○○○○○○○○○○○○○○○○については、定期的に実施はしているもの</w:t>
      </w:r>
      <w:r w:rsidR="004852CF">
        <w:rPr>
          <w:rFonts w:hint="eastAsia"/>
        </w:rPr>
        <w:t>の</w:t>
      </w:r>
      <w:r>
        <w:rPr>
          <w:rFonts w:hint="eastAsia"/>
        </w:rPr>
        <w:t>、成果があまり出ていない。</w:t>
      </w:r>
    </w:p>
    <w:p w14:paraId="797D7FDF" w14:textId="77777777" w:rsidR="0065642A" w:rsidRDefault="0065642A" w:rsidP="0065642A">
      <w:r w:rsidRPr="000543E0">
        <w:rPr>
          <w:rFonts w:hint="eastAsia"/>
        </w:rPr>
        <w:t xml:space="preserve">　この点について</w:t>
      </w:r>
      <w:r>
        <w:rPr>
          <w:rFonts w:hint="eastAsia"/>
        </w:rPr>
        <w:t>も</w:t>
      </w:r>
      <w:r w:rsidRPr="000543E0">
        <w:rPr>
          <w:rFonts w:hint="eastAsia"/>
        </w:rPr>
        <w:t>、</w:t>
      </w:r>
      <w:r>
        <w:rPr>
          <w:rFonts w:hint="eastAsia"/>
        </w:rPr>
        <w:t>本章の中で記述したように○○○○○○○○○○○○○○○○○○を効果的に実施していくことで、継続的</w:t>
      </w:r>
      <w:r w:rsidR="001878A6">
        <w:rPr>
          <w:rFonts w:hint="eastAsia"/>
        </w:rPr>
        <w:t>な</w:t>
      </w:r>
      <w:r w:rsidR="00662F55">
        <w:rPr>
          <w:rFonts w:hint="eastAsia"/>
        </w:rPr>
        <w:t>改善に結び付けて</w:t>
      </w:r>
      <w:r w:rsidR="001878A6">
        <w:rPr>
          <w:rFonts w:hint="eastAsia"/>
        </w:rPr>
        <w:t>い</w:t>
      </w:r>
      <w:r w:rsidR="00662F55">
        <w:rPr>
          <w:rFonts w:hint="eastAsia"/>
        </w:rPr>
        <w:t>きたい。</w:t>
      </w:r>
    </w:p>
    <w:p w14:paraId="3CD62A99" w14:textId="19C87F8C" w:rsidR="00662F55" w:rsidRDefault="00662F55" w:rsidP="00217744">
      <w:pPr>
        <w:rPr>
          <w:b/>
        </w:rPr>
      </w:pPr>
      <w:r>
        <w:rPr>
          <w:rFonts w:hint="eastAsia"/>
          <w:b/>
        </w:rPr>
        <w:t xml:space="preserve">　</w:t>
      </w:r>
    </w:p>
    <w:p w14:paraId="7F2CFFC0" w14:textId="77777777" w:rsidR="00AF050A" w:rsidRPr="00BE3757" w:rsidRDefault="00AF050A" w:rsidP="00AF050A">
      <w:pPr>
        <w:jc w:val="right"/>
      </w:pPr>
      <w:r w:rsidRPr="00BE3757">
        <w:rPr>
          <w:rFonts w:hint="eastAsia"/>
        </w:rPr>
        <w:t>以上</w:t>
      </w:r>
    </w:p>
    <w:sectPr w:rsidR="00AF050A" w:rsidRPr="00BE3757" w:rsidSect="001347D3">
      <w:footerReference w:type="even" r:id="rId8"/>
      <w:footerReference w:type="default" r:id="rId9"/>
      <w:headerReference w:type="first" r:id="rId10"/>
      <w:pgSz w:w="11906" w:h="16838" w:code="9"/>
      <w:pgMar w:top="1418" w:right="1134" w:bottom="1418" w:left="1134" w:header="851" w:footer="567" w:gutter="0"/>
      <w:paperSrc w:first="3" w:other="3"/>
      <w:cols w:space="425"/>
      <w:titlePg/>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28A5" w14:textId="77777777" w:rsidR="003A354D" w:rsidRDefault="003A354D">
      <w:r>
        <w:separator/>
      </w:r>
    </w:p>
  </w:endnote>
  <w:endnote w:type="continuationSeparator" w:id="0">
    <w:p w14:paraId="4B269D86" w14:textId="77777777" w:rsidR="003A354D" w:rsidRDefault="003A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216D" w14:textId="77777777" w:rsidR="00B62453" w:rsidRDefault="00B62453" w:rsidP="00637A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041DFA" w14:textId="77777777" w:rsidR="00B62453" w:rsidRDefault="00B624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4BE9" w14:textId="77777777" w:rsidR="00B62453" w:rsidRDefault="00B62453" w:rsidP="00D970A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BFDF" w14:textId="77777777" w:rsidR="003A354D" w:rsidRDefault="003A354D">
      <w:r>
        <w:separator/>
      </w:r>
    </w:p>
  </w:footnote>
  <w:footnote w:type="continuationSeparator" w:id="0">
    <w:p w14:paraId="72C2C011" w14:textId="77777777" w:rsidR="003A354D" w:rsidRDefault="003A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47FF" w14:textId="32B56DE6" w:rsidR="00B62453" w:rsidRPr="009710B2" w:rsidRDefault="009A222E" w:rsidP="00FB0D1B">
    <w:pPr>
      <w:pStyle w:val="ab"/>
      <w:jc w:val="right"/>
      <w:rPr>
        <w:szCs w:val="21"/>
      </w:rPr>
    </w:pPr>
    <w:r>
      <w:rPr>
        <w:rFonts w:hAnsi="ＭＳ 明朝" w:hint="eastAsia"/>
        <w:szCs w:val="21"/>
      </w:rPr>
      <w:t>様式</w:t>
    </w:r>
    <w:r w:rsidR="00B62453" w:rsidRPr="009710B2">
      <w:rPr>
        <w:rFonts w:hAnsi="ＭＳ 明朝" w:hint="eastAsia"/>
        <w:szCs w:val="21"/>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89C"/>
    <w:multiLevelType w:val="hybridMultilevel"/>
    <w:tmpl w:val="D178A3FE"/>
    <w:lvl w:ilvl="0" w:tplc="29DA1654">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A0E47"/>
    <w:multiLevelType w:val="hybridMultilevel"/>
    <w:tmpl w:val="8CA4E16C"/>
    <w:lvl w:ilvl="0" w:tplc="DA4AE5EE">
      <w:start w:val="4"/>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DD5A8D"/>
    <w:multiLevelType w:val="hybridMultilevel"/>
    <w:tmpl w:val="873A479C"/>
    <w:lvl w:ilvl="0" w:tplc="B374D5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0A3348E"/>
    <w:multiLevelType w:val="hybridMultilevel"/>
    <w:tmpl w:val="53A692EE"/>
    <w:lvl w:ilvl="0" w:tplc="19B0D7A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53C628A"/>
    <w:multiLevelType w:val="hybridMultilevel"/>
    <w:tmpl w:val="79C63FDC"/>
    <w:lvl w:ilvl="0" w:tplc="2BA48060">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07"/>
    <w:rsid w:val="00003D10"/>
    <w:rsid w:val="000045B7"/>
    <w:rsid w:val="0000765B"/>
    <w:rsid w:val="00012D52"/>
    <w:rsid w:val="00017225"/>
    <w:rsid w:val="00017646"/>
    <w:rsid w:val="0003435E"/>
    <w:rsid w:val="000543E0"/>
    <w:rsid w:val="00056133"/>
    <w:rsid w:val="000624A1"/>
    <w:rsid w:val="00072E37"/>
    <w:rsid w:val="00082913"/>
    <w:rsid w:val="000C0D15"/>
    <w:rsid w:val="000C3952"/>
    <w:rsid w:val="000D639F"/>
    <w:rsid w:val="000E1906"/>
    <w:rsid w:val="000E4EEA"/>
    <w:rsid w:val="000E5E7C"/>
    <w:rsid w:val="000F5025"/>
    <w:rsid w:val="00105392"/>
    <w:rsid w:val="001059DF"/>
    <w:rsid w:val="00107EEB"/>
    <w:rsid w:val="00121E45"/>
    <w:rsid w:val="00123F20"/>
    <w:rsid w:val="00132D27"/>
    <w:rsid w:val="001347D3"/>
    <w:rsid w:val="00144FF5"/>
    <w:rsid w:val="001534F3"/>
    <w:rsid w:val="0015382C"/>
    <w:rsid w:val="001558BE"/>
    <w:rsid w:val="00155E11"/>
    <w:rsid w:val="00173751"/>
    <w:rsid w:val="00183F78"/>
    <w:rsid w:val="00187698"/>
    <w:rsid w:val="001878A6"/>
    <w:rsid w:val="001A1CD0"/>
    <w:rsid w:val="001B41D2"/>
    <w:rsid w:val="001C25DC"/>
    <w:rsid w:val="001D168C"/>
    <w:rsid w:val="001D473B"/>
    <w:rsid w:val="001D624A"/>
    <w:rsid w:val="001D7E7C"/>
    <w:rsid w:val="001E23A3"/>
    <w:rsid w:val="00207C4C"/>
    <w:rsid w:val="0021520C"/>
    <w:rsid w:val="00217744"/>
    <w:rsid w:val="00223B8B"/>
    <w:rsid w:val="00227DE9"/>
    <w:rsid w:val="00235F0A"/>
    <w:rsid w:val="00256442"/>
    <w:rsid w:val="0026392F"/>
    <w:rsid w:val="002674BD"/>
    <w:rsid w:val="0027665E"/>
    <w:rsid w:val="00284B19"/>
    <w:rsid w:val="002A20BF"/>
    <w:rsid w:val="002A3C0D"/>
    <w:rsid w:val="002C0B79"/>
    <w:rsid w:val="002C22A0"/>
    <w:rsid w:val="002C29D7"/>
    <w:rsid w:val="002C31A9"/>
    <w:rsid w:val="002C7671"/>
    <w:rsid w:val="002D60A0"/>
    <w:rsid w:val="002D743B"/>
    <w:rsid w:val="002E7223"/>
    <w:rsid w:val="002F564B"/>
    <w:rsid w:val="002F6ED2"/>
    <w:rsid w:val="00300099"/>
    <w:rsid w:val="0031010E"/>
    <w:rsid w:val="0031549B"/>
    <w:rsid w:val="00316527"/>
    <w:rsid w:val="00327643"/>
    <w:rsid w:val="00330CAF"/>
    <w:rsid w:val="00337CBA"/>
    <w:rsid w:val="00352A83"/>
    <w:rsid w:val="00386F3E"/>
    <w:rsid w:val="00391AA7"/>
    <w:rsid w:val="00391C25"/>
    <w:rsid w:val="003A2D4E"/>
    <w:rsid w:val="003A354D"/>
    <w:rsid w:val="003A7744"/>
    <w:rsid w:val="003B0B2D"/>
    <w:rsid w:val="003B2FE9"/>
    <w:rsid w:val="003B57F0"/>
    <w:rsid w:val="003C1B86"/>
    <w:rsid w:val="003C54AD"/>
    <w:rsid w:val="003D0142"/>
    <w:rsid w:val="003D25AD"/>
    <w:rsid w:val="003D2FB0"/>
    <w:rsid w:val="003D49C9"/>
    <w:rsid w:val="003E0B20"/>
    <w:rsid w:val="003E3C02"/>
    <w:rsid w:val="003F1CC5"/>
    <w:rsid w:val="003F5DC7"/>
    <w:rsid w:val="00400653"/>
    <w:rsid w:val="00402204"/>
    <w:rsid w:val="004024B2"/>
    <w:rsid w:val="00411F1D"/>
    <w:rsid w:val="00412212"/>
    <w:rsid w:val="004311D4"/>
    <w:rsid w:val="004377BF"/>
    <w:rsid w:val="00437AF6"/>
    <w:rsid w:val="00444A06"/>
    <w:rsid w:val="00452AA1"/>
    <w:rsid w:val="004663D0"/>
    <w:rsid w:val="00483AD6"/>
    <w:rsid w:val="00484A26"/>
    <w:rsid w:val="004852CF"/>
    <w:rsid w:val="004912AF"/>
    <w:rsid w:val="00493E41"/>
    <w:rsid w:val="0049568B"/>
    <w:rsid w:val="004A08EF"/>
    <w:rsid w:val="004C6BFB"/>
    <w:rsid w:val="004D1733"/>
    <w:rsid w:val="004D235F"/>
    <w:rsid w:val="004D3699"/>
    <w:rsid w:val="004E010F"/>
    <w:rsid w:val="004E20EC"/>
    <w:rsid w:val="004E6C37"/>
    <w:rsid w:val="004E6D00"/>
    <w:rsid w:val="004F42E7"/>
    <w:rsid w:val="004F4852"/>
    <w:rsid w:val="004F4D7A"/>
    <w:rsid w:val="005023FA"/>
    <w:rsid w:val="00515218"/>
    <w:rsid w:val="005172ED"/>
    <w:rsid w:val="005241A1"/>
    <w:rsid w:val="00547FEE"/>
    <w:rsid w:val="0055578D"/>
    <w:rsid w:val="0056731A"/>
    <w:rsid w:val="00592F0D"/>
    <w:rsid w:val="00597766"/>
    <w:rsid w:val="005A7292"/>
    <w:rsid w:val="005B0427"/>
    <w:rsid w:val="005B745E"/>
    <w:rsid w:val="005C025F"/>
    <w:rsid w:val="005D3008"/>
    <w:rsid w:val="005D74C6"/>
    <w:rsid w:val="005E002B"/>
    <w:rsid w:val="005E224B"/>
    <w:rsid w:val="005E7565"/>
    <w:rsid w:val="00600C31"/>
    <w:rsid w:val="006102AB"/>
    <w:rsid w:val="00613A74"/>
    <w:rsid w:val="00626220"/>
    <w:rsid w:val="00636233"/>
    <w:rsid w:val="00637A71"/>
    <w:rsid w:val="00640A7D"/>
    <w:rsid w:val="0065642A"/>
    <w:rsid w:val="00661F40"/>
    <w:rsid w:val="00662F55"/>
    <w:rsid w:val="00665DB4"/>
    <w:rsid w:val="006715A5"/>
    <w:rsid w:val="00676346"/>
    <w:rsid w:val="00681CF8"/>
    <w:rsid w:val="006845DE"/>
    <w:rsid w:val="00692668"/>
    <w:rsid w:val="00696444"/>
    <w:rsid w:val="006A69F9"/>
    <w:rsid w:val="006C0147"/>
    <w:rsid w:val="006C4315"/>
    <w:rsid w:val="006D137A"/>
    <w:rsid w:val="006D1522"/>
    <w:rsid w:val="006D463F"/>
    <w:rsid w:val="006D7308"/>
    <w:rsid w:val="006D7A72"/>
    <w:rsid w:val="006E083F"/>
    <w:rsid w:val="006E46D2"/>
    <w:rsid w:val="006E7D28"/>
    <w:rsid w:val="006F262F"/>
    <w:rsid w:val="006F2B94"/>
    <w:rsid w:val="007025B1"/>
    <w:rsid w:val="007037DA"/>
    <w:rsid w:val="00705157"/>
    <w:rsid w:val="0071029C"/>
    <w:rsid w:val="0071198A"/>
    <w:rsid w:val="00737011"/>
    <w:rsid w:val="00746C9F"/>
    <w:rsid w:val="0075656B"/>
    <w:rsid w:val="00756C46"/>
    <w:rsid w:val="007676B4"/>
    <w:rsid w:val="00771851"/>
    <w:rsid w:val="00774E9A"/>
    <w:rsid w:val="007801CA"/>
    <w:rsid w:val="00786D69"/>
    <w:rsid w:val="007919DD"/>
    <w:rsid w:val="007A1641"/>
    <w:rsid w:val="007A3958"/>
    <w:rsid w:val="007B0C85"/>
    <w:rsid w:val="007B22CF"/>
    <w:rsid w:val="007B46D3"/>
    <w:rsid w:val="007B500C"/>
    <w:rsid w:val="007C362C"/>
    <w:rsid w:val="007C7BDB"/>
    <w:rsid w:val="007E37DD"/>
    <w:rsid w:val="007E5732"/>
    <w:rsid w:val="00804391"/>
    <w:rsid w:val="00805DEE"/>
    <w:rsid w:val="0081684D"/>
    <w:rsid w:val="00820692"/>
    <w:rsid w:val="0082759B"/>
    <w:rsid w:val="00827678"/>
    <w:rsid w:val="00840EAC"/>
    <w:rsid w:val="0084594A"/>
    <w:rsid w:val="00845ED8"/>
    <w:rsid w:val="00864DE2"/>
    <w:rsid w:val="00867E60"/>
    <w:rsid w:val="00876346"/>
    <w:rsid w:val="00887AD1"/>
    <w:rsid w:val="008B2002"/>
    <w:rsid w:val="008B6AAE"/>
    <w:rsid w:val="008C056A"/>
    <w:rsid w:val="008C0903"/>
    <w:rsid w:val="008D047E"/>
    <w:rsid w:val="008D3E09"/>
    <w:rsid w:val="008E3AF0"/>
    <w:rsid w:val="008E3D3D"/>
    <w:rsid w:val="008F3CED"/>
    <w:rsid w:val="00901FB1"/>
    <w:rsid w:val="00911F5A"/>
    <w:rsid w:val="00916084"/>
    <w:rsid w:val="00917708"/>
    <w:rsid w:val="00944653"/>
    <w:rsid w:val="009468CF"/>
    <w:rsid w:val="009610D0"/>
    <w:rsid w:val="009710B2"/>
    <w:rsid w:val="00971B9C"/>
    <w:rsid w:val="00975C0A"/>
    <w:rsid w:val="00977EDE"/>
    <w:rsid w:val="00994696"/>
    <w:rsid w:val="00996ED1"/>
    <w:rsid w:val="009A13F6"/>
    <w:rsid w:val="009A222E"/>
    <w:rsid w:val="009A32BE"/>
    <w:rsid w:val="009C7F03"/>
    <w:rsid w:val="009E4949"/>
    <w:rsid w:val="009E6194"/>
    <w:rsid w:val="009F0177"/>
    <w:rsid w:val="00A03145"/>
    <w:rsid w:val="00A04AEE"/>
    <w:rsid w:val="00A151DD"/>
    <w:rsid w:val="00A35C17"/>
    <w:rsid w:val="00A35CA7"/>
    <w:rsid w:val="00A540A6"/>
    <w:rsid w:val="00A56D0D"/>
    <w:rsid w:val="00A6670B"/>
    <w:rsid w:val="00A66875"/>
    <w:rsid w:val="00A707C9"/>
    <w:rsid w:val="00A714F0"/>
    <w:rsid w:val="00A74D9E"/>
    <w:rsid w:val="00A76A6A"/>
    <w:rsid w:val="00A83D40"/>
    <w:rsid w:val="00A871E0"/>
    <w:rsid w:val="00A93F3E"/>
    <w:rsid w:val="00AC0AAE"/>
    <w:rsid w:val="00AC25EA"/>
    <w:rsid w:val="00AD07D2"/>
    <w:rsid w:val="00AD5219"/>
    <w:rsid w:val="00AE3FA8"/>
    <w:rsid w:val="00AE749D"/>
    <w:rsid w:val="00AF050A"/>
    <w:rsid w:val="00AF417A"/>
    <w:rsid w:val="00AF5C53"/>
    <w:rsid w:val="00B05629"/>
    <w:rsid w:val="00B07A44"/>
    <w:rsid w:val="00B12B55"/>
    <w:rsid w:val="00B12FB3"/>
    <w:rsid w:val="00B14F0A"/>
    <w:rsid w:val="00B27AEC"/>
    <w:rsid w:val="00B4049D"/>
    <w:rsid w:val="00B41E42"/>
    <w:rsid w:val="00B41F3A"/>
    <w:rsid w:val="00B43C89"/>
    <w:rsid w:val="00B5005E"/>
    <w:rsid w:val="00B548CD"/>
    <w:rsid w:val="00B62453"/>
    <w:rsid w:val="00B72D3B"/>
    <w:rsid w:val="00B754E7"/>
    <w:rsid w:val="00B7752B"/>
    <w:rsid w:val="00B84AB5"/>
    <w:rsid w:val="00B95070"/>
    <w:rsid w:val="00BA66B8"/>
    <w:rsid w:val="00BB0C90"/>
    <w:rsid w:val="00BD5142"/>
    <w:rsid w:val="00BE3757"/>
    <w:rsid w:val="00BE42CA"/>
    <w:rsid w:val="00C078F1"/>
    <w:rsid w:val="00C20D46"/>
    <w:rsid w:val="00C35F64"/>
    <w:rsid w:val="00C4225F"/>
    <w:rsid w:val="00C529A2"/>
    <w:rsid w:val="00C56833"/>
    <w:rsid w:val="00C60DD1"/>
    <w:rsid w:val="00C70145"/>
    <w:rsid w:val="00C8278B"/>
    <w:rsid w:val="00C83FAB"/>
    <w:rsid w:val="00C95C32"/>
    <w:rsid w:val="00CA7DA5"/>
    <w:rsid w:val="00CB0CF3"/>
    <w:rsid w:val="00CD2197"/>
    <w:rsid w:val="00CE2523"/>
    <w:rsid w:val="00CF2355"/>
    <w:rsid w:val="00CF5F75"/>
    <w:rsid w:val="00D1387A"/>
    <w:rsid w:val="00D21DDF"/>
    <w:rsid w:val="00D26C44"/>
    <w:rsid w:val="00D30F45"/>
    <w:rsid w:val="00D32425"/>
    <w:rsid w:val="00D32A74"/>
    <w:rsid w:val="00D37C09"/>
    <w:rsid w:val="00D476A4"/>
    <w:rsid w:val="00D47D3A"/>
    <w:rsid w:val="00D537DD"/>
    <w:rsid w:val="00D54B04"/>
    <w:rsid w:val="00D61CA4"/>
    <w:rsid w:val="00D71391"/>
    <w:rsid w:val="00D72543"/>
    <w:rsid w:val="00D8146D"/>
    <w:rsid w:val="00D97007"/>
    <w:rsid w:val="00D970A9"/>
    <w:rsid w:val="00DA5490"/>
    <w:rsid w:val="00DB43D2"/>
    <w:rsid w:val="00DC2FF5"/>
    <w:rsid w:val="00DD03D7"/>
    <w:rsid w:val="00DD3C46"/>
    <w:rsid w:val="00DE0AA4"/>
    <w:rsid w:val="00DE63E7"/>
    <w:rsid w:val="00DE6B45"/>
    <w:rsid w:val="00DF1535"/>
    <w:rsid w:val="00DF57B1"/>
    <w:rsid w:val="00DF7CCB"/>
    <w:rsid w:val="00E00B6F"/>
    <w:rsid w:val="00E02F1C"/>
    <w:rsid w:val="00E16A97"/>
    <w:rsid w:val="00E2540C"/>
    <w:rsid w:val="00E317D8"/>
    <w:rsid w:val="00E33768"/>
    <w:rsid w:val="00E46B45"/>
    <w:rsid w:val="00E51BB3"/>
    <w:rsid w:val="00E53E82"/>
    <w:rsid w:val="00E57527"/>
    <w:rsid w:val="00E6386F"/>
    <w:rsid w:val="00E72557"/>
    <w:rsid w:val="00E8584E"/>
    <w:rsid w:val="00E934BE"/>
    <w:rsid w:val="00E94EEB"/>
    <w:rsid w:val="00EA357F"/>
    <w:rsid w:val="00EB0EFE"/>
    <w:rsid w:val="00EB5311"/>
    <w:rsid w:val="00ED1366"/>
    <w:rsid w:val="00EE2CC5"/>
    <w:rsid w:val="00EE46E8"/>
    <w:rsid w:val="00EE62E4"/>
    <w:rsid w:val="00EF098C"/>
    <w:rsid w:val="00EF1835"/>
    <w:rsid w:val="00EF19CE"/>
    <w:rsid w:val="00EF3215"/>
    <w:rsid w:val="00EF480D"/>
    <w:rsid w:val="00EF5993"/>
    <w:rsid w:val="00F03FEF"/>
    <w:rsid w:val="00F10F6A"/>
    <w:rsid w:val="00F120DB"/>
    <w:rsid w:val="00F14622"/>
    <w:rsid w:val="00F2726E"/>
    <w:rsid w:val="00F34E98"/>
    <w:rsid w:val="00F43B4C"/>
    <w:rsid w:val="00F46A78"/>
    <w:rsid w:val="00F5031A"/>
    <w:rsid w:val="00F537BC"/>
    <w:rsid w:val="00F53A3A"/>
    <w:rsid w:val="00F57C8A"/>
    <w:rsid w:val="00F57D2A"/>
    <w:rsid w:val="00F66F59"/>
    <w:rsid w:val="00F7039B"/>
    <w:rsid w:val="00F703C6"/>
    <w:rsid w:val="00F77758"/>
    <w:rsid w:val="00F9496F"/>
    <w:rsid w:val="00FA4CEE"/>
    <w:rsid w:val="00FA694B"/>
    <w:rsid w:val="00FB0D1B"/>
    <w:rsid w:val="00FB2CDD"/>
    <w:rsid w:val="00FB3019"/>
    <w:rsid w:val="00FB45D0"/>
    <w:rsid w:val="00FC0C14"/>
    <w:rsid w:val="00FC7B68"/>
    <w:rsid w:val="00FD0337"/>
    <w:rsid w:val="00FE6B04"/>
    <w:rsid w:val="00FF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667ABF"/>
  <w15:chartTrackingRefBased/>
  <w15:docId w15:val="{C994FD77-A958-4DA2-873B-25508EAA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E1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D473B"/>
    <w:rPr>
      <w:rFonts w:hAnsi="Courier New"/>
      <w:szCs w:val="21"/>
    </w:rPr>
  </w:style>
  <w:style w:type="paragraph" w:styleId="a4">
    <w:name w:val="footer"/>
    <w:basedOn w:val="a"/>
    <w:rsid w:val="00F10F6A"/>
    <w:pPr>
      <w:tabs>
        <w:tab w:val="center" w:pos="4252"/>
        <w:tab w:val="right" w:pos="8504"/>
      </w:tabs>
      <w:snapToGrid w:val="0"/>
    </w:pPr>
  </w:style>
  <w:style w:type="character" w:styleId="a5">
    <w:name w:val="page number"/>
    <w:basedOn w:val="a0"/>
    <w:rsid w:val="00F10F6A"/>
  </w:style>
  <w:style w:type="character" w:styleId="a6">
    <w:name w:val="annotation reference"/>
    <w:semiHidden/>
    <w:rsid w:val="00017646"/>
    <w:rPr>
      <w:sz w:val="18"/>
      <w:szCs w:val="18"/>
    </w:rPr>
  </w:style>
  <w:style w:type="paragraph" w:styleId="a7">
    <w:name w:val="annotation text"/>
    <w:basedOn w:val="a"/>
    <w:semiHidden/>
    <w:rsid w:val="00017646"/>
    <w:pPr>
      <w:jc w:val="left"/>
    </w:pPr>
  </w:style>
  <w:style w:type="paragraph" w:styleId="a8">
    <w:name w:val="annotation subject"/>
    <w:basedOn w:val="a7"/>
    <w:next w:val="a7"/>
    <w:semiHidden/>
    <w:rsid w:val="00017646"/>
    <w:rPr>
      <w:b/>
      <w:bCs/>
    </w:rPr>
  </w:style>
  <w:style w:type="paragraph" w:styleId="a9">
    <w:name w:val="Balloon Text"/>
    <w:basedOn w:val="a"/>
    <w:semiHidden/>
    <w:rsid w:val="00017646"/>
    <w:rPr>
      <w:rFonts w:ascii="Arial" w:eastAsia="ＭＳ ゴシック" w:hAnsi="Arial"/>
      <w:sz w:val="18"/>
      <w:szCs w:val="18"/>
    </w:rPr>
  </w:style>
  <w:style w:type="paragraph" w:styleId="aa">
    <w:name w:val="Date"/>
    <w:basedOn w:val="a"/>
    <w:next w:val="a"/>
    <w:rsid w:val="00F14622"/>
  </w:style>
  <w:style w:type="paragraph" w:styleId="ab">
    <w:name w:val="header"/>
    <w:basedOn w:val="a"/>
    <w:rsid w:val="0017375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6043">
      <w:bodyDiv w:val="1"/>
      <w:marLeft w:val="0"/>
      <w:marRight w:val="0"/>
      <w:marTop w:val="0"/>
      <w:marBottom w:val="0"/>
      <w:divBdr>
        <w:top w:val="none" w:sz="0" w:space="0" w:color="auto"/>
        <w:left w:val="none" w:sz="0" w:space="0" w:color="auto"/>
        <w:bottom w:val="none" w:sz="0" w:space="0" w:color="auto"/>
        <w:right w:val="none" w:sz="0" w:space="0" w:color="auto"/>
      </w:divBdr>
    </w:div>
    <w:div w:id="150439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3146F-251F-4681-AD0F-986F44BA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3338</Words>
  <Characters>274</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　大学基準協会</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s_matsubara</dc:creator>
  <cp:keywords/>
  <dc:description/>
  <cp:lastModifiedBy>事務局（松原）</cp:lastModifiedBy>
  <cp:revision>5</cp:revision>
  <cp:lastPrinted>2021-04-09T09:49:00Z</cp:lastPrinted>
  <dcterms:created xsi:type="dcterms:W3CDTF">2021-04-23T02:30:00Z</dcterms:created>
  <dcterms:modified xsi:type="dcterms:W3CDTF">2021-06-01T03:52:00Z</dcterms:modified>
</cp:coreProperties>
</file>